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CC3" w:rsidRDefault="00E843E2" w:rsidP="00A43490">
      <w:pPr>
        <w:wordWrap/>
        <w:spacing w:line="480" w:lineRule="auto"/>
        <w:jc w:val="center"/>
        <w:rPr>
          <w:rFonts w:ascii="Times New Roman"/>
          <w:b/>
          <w:color w:val="000000"/>
          <w:sz w:val="28"/>
          <w:szCs w:val="28"/>
        </w:rPr>
      </w:pPr>
      <w:r>
        <w:rPr>
          <w:rFonts w:ascii="Times New Roman"/>
          <w:b/>
          <w:color w:val="000000"/>
          <w:sz w:val="28"/>
          <w:szCs w:val="28"/>
        </w:rPr>
        <w:t>π</w:t>
      </w:r>
      <w:r>
        <w:rPr>
          <w:rFonts w:ascii="Times New Roman"/>
          <w:b/>
          <w:color w:val="000000"/>
          <w:sz w:val="28"/>
          <w:szCs w:val="28"/>
        </w:rPr>
        <w:sym w:font="Symbol" w:char="F02D"/>
      </w:r>
      <w:r>
        <w:rPr>
          <w:rFonts w:ascii="Times New Roman"/>
          <w:b/>
          <w:color w:val="000000"/>
          <w:sz w:val="28"/>
          <w:szCs w:val="28"/>
        </w:rPr>
        <w:t>Conjugated Molecule</w:t>
      </w:r>
      <w:r>
        <w:rPr>
          <w:rFonts w:ascii="Times New Roman"/>
          <w:b/>
          <w:color w:val="000000"/>
          <w:sz w:val="28"/>
          <w:szCs w:val="28"/>
        </w:rPr>
        <w:sym w:font="Symbol" w:char="F02D"/>
      </w:r>
      <w:r w:rsidR="00A43490">
        <w:rPr>
          <w:rFonts w:ascii="Times New Roman"/>
          <w:b/>
          <w:color w:val="000000"/>
          <w:sz w:val="28"/>
          <w:szCs w:val="28"/>
        </w:rPr>
        <w:t>Silicon Quantum Dot</w:t>
      </w:r>
      <w:r w:rsidR="00B52CC3">
        <w:rPr>
          <w:rFonts w:asci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/>
          <w:b/>
          <w:color w:val="000000"/>
          <w:sz w:val="28"/>
          <w:szCs w:val="28"/>
        </w:rPr>
        <w:t>H</w:t>
      </w:r>
      <w:r>
        <w:rPr>
          <w:rFonts w:ascii="Times New Roman" w:hint="eastAsia"/>
          <w:b/>
          <w:color w:val="000000"/>
          <w:sz w:val="28"/>
          <w:szCs w:val="28"/>
        </w:rPr>
        <w:t xml:space="preserve">ybrid </w:t>
      </w:r>
      <w:r w:rsidR="00B52CC3">
        <w:rPr>
          <w:rFonts w:ascii="Times New Roman"/>
          <w:b/>
          <w:color w:val="000000"/>
          <w:sz w:val="28"/>
          <w:szCs w:val="28"/>
        </w:rPr>
        <w:t>Polymers</w:t>
      </w:r>
    </w:p>
    <w:p w:rsidR="00B52CC3" w:rsidRPr="00276276" w:rsidRDefault="00B52CC3" w:rsidP="00B52CC3">
      <w:pPr>
        <w:wordWrap/>
        <w:spacing w:line="480" w:lineRule="auto"/>
        <w:ind w:firstLineChars="50" w:firstLine="120"/>
        <w:jc w:val="center"/>
        <w:rPr>
          <w:rFonts w:ascii="Times New Roman"/>
          <w:i/>
          <w:color w:val="000000"/>
          <w:sz w:val="24"/>
        </w:rPr>
      </w:pPr>
      <w:r w:rsidRPr="00276276">
        <w:rPr>
          <w:rFonts w:ascii="Times New Roman"/>
          <w:color w:val="000000"/>
          <w:sz w:val="24"/>
        </w:rPr>
        <w:t xml:space="preserve"> Hyun-Dam Jeong</w:t>
      </w:r>
      <w:r w:rsidR="00A43490" w:rsidRPr="00276276">
        <w:rPr>
          <w:rFonts w:ascii="Times New Roman"/>
          <w:color w:val="000000"/>
          <w:sz w:val="24"/>
        </w:rPr>
        <w:t xml:space="preserve"> </w:t>
      </w:r>
    </w:p>
    <w:p w:rsidR="00B52CC3" w:rsidRDefault="00B52CC3" w:rsidP="00B52CC3">
      <w:pPr>
        <w:wordWrap/>
        <w:spacing w:line="480" w:lineRule="auto"/>
        <w:jc w:val="center"/>
        <w:rPr>
          <w:rFonts w:ascii="Times New Roman"/>
          <w:i/>
          <w:color w:val="000000"/>
          <w:sz w:val="24"/>
        </w:rPr>
      </w:pPr>
      <w:r>
        <w:rPr>
          <w:rFonts w:ascii="Times New Roman"/>
          <w:i/>
          <w:color w:val="000000"/>
          <w:sz w:val="24"/>
        </w:rPr>
        <w:t>Department of Chemistry, Chonnam National University, Gwangju 500-757, Republic of Korea.</w:t>
      </w:r>
    </w:p>
    <w:p w:rsidR="00B52CC3" w:rsidRDefault="00B52CC3" w:rsidP="00B52CC3">
      <w:pPr>
        <w:wordWrap/>
        <w:spacing w:line="480" w:lineRule="auto"/>
        <w:jc w:val="center"/>
        <w:rPr>
          <w:rFonts w:ascii="Times New Roman"/>
          <w:i/>
          <w:color w:val="000000"/>
          <w:sz w:val="24"/>
        </w:rPr>
      </w:pPr>
      <w:r>
        <w:rPr>
          <w:rFonts w:ascii="Times New Roman"/>
          <w:b/>
          <w:color w:val="000000"/>
          <w:sz w:val="24"/>
        </w:rPr>
        <w:br/>
      </w:r>
      <w:bookmarkStart w:id="0" w:name="_GoBack"/>
      <w:bookmarkEnd w:id="0"/>
      <w:r>
        <w:rPr>
          <w:rFonts w:ascii="Times New Roman"/>
          <w:b/>
          <w:color w:val="000000"/>
          <w:sz w:val="28"/>
          <w:szCs w:val="28"/>
        </w:rPr>
        <w:t>Abstract</w:t>
      </w:r>
    </w:p>
    <w:p w:rsidR="00BE4865" w:rsidRDefault="000B3FE1" w:rsidP="00803ED5">
      <w:pPr>
        <w:pStyle w:val="03Abstract"/>
        <w:spacing w:after="0" w:line="480" w:lineRule="auto"/>
        <w:ind w:right="0"/>
        <w:jc w:val="both"/>
        <w:rPr>
          <w:rStyle w:val="MainText"/>
          <w:rFonts w:eastAsia="바탕"/>
          <w:sz w:val="24"/>
          <w:szCs w:val="24"/>
          <w:lang w:eastAsia="ko-KR"/>
        </w:rPr>
      </w:pPr>
      <w:r w:rsidRPr="003B0CAB">
        <w:rPr>
          <w:color w:val="000000"/>
          <w:sz w:val="24"/>
          <w:szCs w:val="24"/>
        </w:rPr>
        <w:t xml:space="preserve">The </w:t>
      </w:r>
      <w:r w:rsidR="00903182" w:rsidRPr="003B0CAB">
        <w:rPr>
          <w:rStyle w:val="MainText"/>
          <w:rFonts w:eastAsia="바탕"/>
          <w:sz w:val="24"/>
          <w:szCs w:val="24"/>
        </w:rPr>
        <w:t>Si QD</w:t>
      </w:r>
      <w:r w:rsidRPr="003B0CAB">
        <w:rPr>
          <w:rStyle w:val="MainText"/>
          <w:rFonts w:eastAsia="바탕"/>
          <w:sz w:val="24"/>
          <w:szCs w:val="24"/>
        </w:rPr>
        <w:t>s capped with</w:t>
      </w:r>
      <w:r w:rsidRPr="003B0CAB">
        <w:rPr>
          <w:color w:val="000000"/>
          <w:sz w:val="24"/>
          <w:szCs w:val="24"/>
        </w:rPr>
        <w:t xml:space="preserve"> π conjugated molecule</w:t>
      </w:r>
      <w:r w:rsidR="004A06F1">
        <w:rPr>
          <w:rFonts w:hint="eastAsia"/>
          <w:color w:val="000000"/>
          <w:sz w:val="24"/>
          <w:szCs w:val="24"/>
          <w:lang w:eastAsia="ko-KR"/>
        </w:rPr>
        <w:t>s (</w:t>
      </w:r>
      <w:r w:rsidR="004A06F1" w:rsidRPr="003B0CAB">
        <w:rPr>
          <w:rStyle w:val="MainText"/>
          <w:rFonts w:eastAsia="바탕"/>
          <w:sz w:val="24"/>
          <w:szCs w:val="24"/>
        </w:rPr>
        <w:t>1</w:t>
      </w:r>
      <w:r w:rsidR="004A06F1" w:rsidRPr="003B0CAB">
        <w:rPr>
          <w:bCs/>
          <w:color w:val="000000"/>
          <w:sz w:val="24"/>
          <w:szCs w:val="24"/>
        </w:rPr>
        <w:sym w:font="Symbol" w:char="F02D"/>
      </w:r>
      <w:r w:rsidR="004A06F1" w:rsidRPr="003B0CAB">
        <w:rPr>
          <w:rStyle w:val="MainText"/>
          <w:rFonts w:eastAsia="바탕"/>
          <w:sz w:val="24"/>
          <w:szCs w:val="24"/>
        </w:rPr>
        <w:t>octene, phenylacetylene, and 1, 4</w:t>
      </w:r>
      <w:r w:rsidR="004A06F1" w:rsidRPr="003B0CAB">
        <w:rPr>
          <w:bCs/>
          <w:color w:val="000000"/>
          <w:sz w:val="24"/>
          <w:szCs w:val="24"/>
        </w:rPr>
        <w:sym w:font="Symbol" w:char="F02D"/>
      </w:r>
      <w:r w:rsidR="004A06F1" w:rsidRPr="003B0CAB">
        <w:rPr>
          <w:rStyle w:val="MainText"/>
          <w:rFonts w:eastAsia="바탕"/>
          <w:sz w:val="24"/>
          <w:szCs w:val="24"/>
        </w:rPr>
        <w:t>diethynylbenzene</w:t>
      </w:r>
      <w:r w:rsidR="004A06F1">
        <w:rPr>
          <w:rStyle w:val="MainText"/>
          <w:rFonts w:eastAsia="바탕"/>
          <w:sz w:val="24"/>
          <w:szCs w:val="24"/>
        </w:rPr>
        <w:t>)</w:t>
      </w:r>
      <w:r w:rsidR="00903182" w:rsidRPr="003B0CAB">
        <w:rPr>
          <w:rStyle w:val="MainText"/>
          <w:rFonts w:eastAsia="바탕"/>
          <w:sz w:val="24"/>
          <w:szCs w:val="24"/>
        </w:rPr>
        <w:t xml:space="preserve"> </w:t>
      </w:r>
      <w:r w:rsidR="006F6E23" w:rsidRPr="003B0CAB">
        <w:rPr>
          <w:rStyle w:val="MainText"/>
          <w:rFonts w:eastAsia="바탕"/>
          <w:sz w:val="24"/>
          <w:szCs w:val="24"/>
        </w:rPr>
        <w:t>exhibit</w:t>
      </w:r>
      <w:r w:rsidR="00903182" w:rsidRPr="003B0CAB">
        <w:rPr>
          <w:rStyle w:val="MainText"/>
          <w:rFonts w:eastAsia="바탕"/>
          <w:sz w:val="24"/>
          <w:szCs w:val="24"/>
        </w:rPr>
        <w:t xml:space="preserve"> red-shift in </w:t>
      </w:r>
      <w:r w:rsidR="00903182" w:rsidRPr="003B0CAB">
        <w:rPr>
          <w:rStyle w:val="MainText"/>
          <w:rFonts w:eastAsia="바탕" w:hint="eastAsia"/>
          <w:sz w:val="24"/>
          <w:szCs w:val="24"/>
        </w:rPr>
        <w:t xml:space="preserve">ultraviolet-visible </w:t>
      </w:r>
      <w:r w:rsidR="00903182" w:rsidRPr="003B0CAB">
        <w:rPr>
          <w:rStyle w:val="MainText"/>
          <w:rFonts w:eastAsia="바탕"/>
          <w:sz w:val="24"/>
          <w:szCs w:val="24"/>
        </w:rPr>
        <w:t xml:space="preserve">absorption </w:t>
      </w:r>
      <w:r w:rsidR="00903182" w:rsidRPr="003B0CAB">
        <w:rPr>
          <w:rStyle w:val="MainText"/>
          <w:rFonts w:eastAsia="바탕" w:hint="eastAsia"/>
          <w:sz w:val="24"/>
          <w:szCs w:val="24"/>
        </w:rPr>
        <w:t xml:space="preserve">and </w:t>
      </w:r>
      <w:r w:rsidR="00903182" w:rsidRPr="003B0CAB">
        <w:rPr>
          <w:rStyle w:val="MainText"/>
          <w:rFonts w:eastAsia="바탕"/>
          <w:sz w:val="24"/>
          <w:szCs w:val="24"/>
        </w:rPr>
        <w:t xml:space="preserve">photoluminescence </w:t>
      </w:r>
      <w:r w:rsidR="00903182" w:rsidRPr="003B0CAB">
        <w:rPr>
          <w:rStyle w:val="MainText"/>
          <w:rFonts w:eastAsia="바탕" w:hint="eastAsia"/>
          <w:sz w:val="24"/>
          <w:szCs w:val="24"/>
        </w:rPr>
        <w:t>spectroscopy</w:t>
      </w:r>
      <w:r w:rsidR="00B653E8" w:rsidRPr="003B0CAB">
        <w:rPr>
          <w:rStyle w:val="MainText"/>
          <w:rFonts w:eastAsia="바탕"/>
          <w:sz w:val="24"/>
          <w:szCs w:val="24"/>
        </w:rPr>
        <w:t xml:space="preserve">. </w:t>
      </w:r>
      <w:r w:rsidR="00A96543">
        <w:rPr>
          <w:rStyle w:val="MainText"/>
          <w:rFonts w:eastAsia="바탕"/>
          <w:sz w:val="24"/>
          <w:szCs w:val="24"/>
        </w:rPr>
        <w:t xml:space="preserve"> </w:t>
      </w:r>
      <w:r w:rsidR="00A96543" w:rsidRPr="003B0CAB">
        <w:rPr>
          <w:bCs/>
          <w:color w:val="000000"/>
          <w:sz w:val="24"/>
          <w:szCs w:val="24"/>
        </w:rPr>
        <w:t>π</w:t>
      </w:r>
      <w:r w:rsidR="00A96543" w:rsidRPr="003B0CAB">
        <w:rPr>
          <w:bCs/>
          <w:color w:val="000000"/>
          <w:sz w:val="24"/>
          <w:szCs w:val="24"/>
        </w:rPr>
        <w:sym w:font="Symbol" w:char="F02D"/>
      </w:r>
      <w:r w:rsidR="00A96543" w:rsidRPr="003B0CAB">
        <w:rPr>
          <w:bCs/>
          <w:color w:val="000000"/>
          <w:sz w:val="24"/>
          <w:szCs w:val="24"/>
        </w:rPr>
        <w:t>conjugated molecule</w:t>
      </w:r>
      <w:r w:rsidR="00A96543" w:rsidRPr="003B0CAB">
        <w:rPr>
          <w:bCs/>
          <w:color w:val="000000"/>
          <w:sz w:val="24"/>
          <w:szCs w:val="24"/>
        </w:rPr>
        <w:sym w:font="Symbol" w:char="F02D"/>
      </w:r>
      <w:r w:rsidR="00B52CC3" w:rsidRPr="003B0CAB">
        <w:rPr>
          <w:bCs/>
          <w:color w:val="000000"/>
          <w:sz w:val="24"/>
          <w:szCs w:val="24"/>
        </w:rPr>
        <w:t xml:space="preserve">Si QD hybrid polymer </w:t>
      </w:r>
      <w:r w:rsidRPr="003B0CAB">
        <w:rPr>
          <w:bCs/>
          <w:color w:val="000000"/>
          <w:sz w:val="24"/>
          <w:szCs w:val="24"/>
        </w:rPr>
        <w:t xml:space="preserve">was synthesized </w:t>
      </w:r>
      <w:r w:rsidR="00B52CC3" w:rsidRPr="003B0CAB">
        <w:rPr>
          <w:bCs/>
          <w:color w:val="000000"/>
          <w:sz w:val="24"/>
          <w:szCs w:val="24"/>
        </w:rPr>
        <w:t>by cross</w:t>
      </w:r>
      <w:r w:rsidR="00F13680" w:rsidRPr="003B0CAB">
        <w:rPr>
          <w:bCs/>
          <w:color w:val="000000"/>
          <w:sz w:val="24"/>
          <w:szCs w:val="24"/>
        </w:rPr>
        <w:sym w:font="Symbol" w:char="F02D"/>
      </w:r>
      <w:r w:rsidR="00B52CC3" w:rsidRPr="003B0CAB">
        <w:rPr>
          <w:bCs/>
          <w:color w:val="000000"/>
          <w:sz w:val="24"/>
          <w:szCs w:val="24"/>
        </w:rPr>
        <w:t>coupling reaction</w:t>
      </w:r>
      <w:r w:rsidRPr="003B0CAB">
        <w:rPr>
          <w:bCs/>
          <w:color w:val="000000"/>
          <w:sz w:val="24"/>
          <w:szCs w:val="24"/>
        </w:rPr>
        <w:t xml:space="preserve">. </w:t>
      </w:r>
      <w:r w:rsidR="00B52CC3" w:rsidRPr="003B0CAB">
        <w:rPr>
          <w:rStyle w:val="MainText"/>
          <w:rFonts w:eastAsia="바탕"/>
          <w:sz w:val="24"/>
          <w:szCs w:val="24"/>
        </w:rPr>
        <w:t>Ultraviolet–visible</w:t>
      </w:r>
      <w:r w:rsidR="00803ED5" w:rsidRPr="003B0CAB">
        <w:rPr>
          <w:sz w:val="24"/>
          <w:szCs w:val="24"/>
        </w:rPr>
        <w:t xml:space="preserve"> absorbance,</w:t>
      </w:r>
      <w:r w:rsidR="00B52CC3" w:rsidRPr="003B0CAB">
        <w:rPr>
          <w:sz w:val="24"/>
          <w:szCs w:val="24"/>
        </w:rPr>
        <w:t xml:space="preserve"> photoluminescence </w:t>
      </w:r>
      <w:r w:rsidR="00803ED5" w:rsidRPr="003B0CAB">
        <w:rPr>
          <w:bCs/>
          <w:sz w:val="24"/>
          <w:szCs w:val="24"/>
        </w:rPr>
        <w:t xml:space="preserve">and valence band spectra </w:t>
      </w:r>
      <w:r w:rsidR="00B52CC3" w:rsidRPr="003B0CAB">
        <w:rPr>
          <w:bCs/>
          <w:sz w:val="24"/>
          <w:szCs w:val="24"/>
        </w:rPr>
        <w:t xml:space="preserve">of </w:t>
      </w:r>
      <w:r w:rsidR="00D641E6">
        <w:rPr>
          <w:bCs/>
          <w:sz w:val="24"/>
          <w:szCs w:val="24"/>
        </w:rPr>
        <w:t>the</w:t>
      </w:r>
      <w:r w:rsidR="00A96543">
        <w:rPr>
          <w:bCs/>
          <w:sz w:val="24"/>
          <w:szCs w:val="24"/>
        </w:rPr>
        <w:t xml:space="preserve"> </w:t>
      </w:r>
      <w:r w:rsidR="00A96543" w:rsidRPr="003B0CAB">
        <w:rPr>
          <w:bCs/>
          <w:color w:val="000000"/>
          <w:sz w:val="24"/>
          <w:szCs w:val="24"/>
        </w:rPr>
        <w:t>π</w:t>
      </w:r>
      <w:r w:rsidR="00A96543" w:rsidRPr="003B0CAB">
        <w:rPr>
          <w:bCs/>
          <w:color w:val="000000"/>
          <w:sz w:val="24"/>
          <w:szCs w:val="24"/>
        </w:rPr>
        <w:sym w:font="Symbol" w:char="F02D"/>
      </w:r>
      <w:r w:rsidR="00A96543" w:rsidRPr="003B0CAB">
        <w:rPr>
          <w:bCs/>
          <w:color w:val="000000"/>
          <w:sz w:val="24"/>
          <w:szCs w:val="24"/>
        </w:rPr>
        <w:t>conjugated molecule</w:t>
      </w:r>
      <w:r w:rsidR="00A96543" w:rsidRPr="003B0CAB">
        <w:rPr>
          <w:bCs/>
          <w:color w:val="000000"/>
          <w:sz w:val="24"/>
          <w:szCs w:val="24"/>
        </w:rPr>
        <w:sym w:font="Symbol" w:char="F02D"/>
      </w:r>
      <w:r w:rsidR="00A96543" w:rsidRPr="003B0CAB">
        <w:rPr>
          <w:bCs/>
          <w:color w:val="000000"/>
          <w:sz w:val="24"/>
          <w:szCs w:val="24"/>
        </w:rPr>
        <w:t>Si QD hybrid polymer</w:t>
      </w:r>
      <w:r w:rsidR="00A96543">
        <w:rPr>
          <w:bCs/>
          <w:sz w:val="24"/>
          <w:szCs w:val="24"/>
        </w:rPr>
        <w:t xml:space="preserve"> </w:t>
      </w:r>
      <w:r w:rsidR="00B52CC3" w:rsidRPr="003B0CAB">
        <w:rPr>
          <w:sz w:val="24"/>
          <w:szCs w:val="24"/>
        </w:rPr>
        <w:t>show absorption b</w:t>
      </w:r>
      <w:r w:rsidR="00803ED5" w:rsidRPr="003B0CAB">
        <w:rPr>
          <w:sz w:val="24"/>
          <w:szCs w:val="24"/>
        </w:rPr>
        <w:t>and in the range 370</w:t>
      </w:r>
      <w:r w:rsidR="00F13680" w:rsidRPr="003B0CAB">
        <w:rPr>
          <w:bCs/>
          <w:color w:val="000000"/>
          <w:sz w:val="24"/>
          <w:szCs w:val="24"/>
        </w:rPr>
        <w:sym w:font="Symbol" w:char="F02D"/>
      </w:r>
      <w:r w:rsidR="00803ED5" w:rsidRPr="003B0CAB">
        <w:rPr>
          <w:sz w:val="24"/>
          <w:szCs w:val="24"/>
        </w:rPr>
        <w:t xml:space="preserve">400 nm, </w:t>
      </w:r>
      <w:r w:rsidR="00B52CC3" w:rsidRPr="003B0CAB">
        <w:rPr>
          <w:sz w:val="24"/>
          <w:szCs w:val="24"/>
        </w:rPr>
        <w:t>emission at 500 nm,</w:t>
      </w:r>
      <w:r w:rsidR="00803ED5" w:rsidRPr="003B0CAB">
        <w:rPr>
          <w:sz w:val="24"/>
          <w:szCs w:val="24"/>
        </w:rPr>
        <w:t xml:space="preserve"> and valence band edge at binding en</w:t>
      </w:r>
      <w:r w:rsidR="00276276">
        <w:rPr>
          <w:rFonts w:hint="eastAsia"/>
          <w:sz w:val="24"/>
          <w:szCs w:val="24"/>
          <w:lang w:eastAsia="ko-KR"/>
        </w:rPr>
        <w:t>e</w:t>
      </w:r>
      <w:r w:rsidR="00803ED5" w:rsidRPr="003B0CAB">
        <w:rPr>
          <w:sz w:val="24"/>
          <w:szCs w:val="24"/>
        </w:rPr>
        <w:t>rgy of 4.1 eV</w:t>
      </w:r>
      <w:r w:rsidR="00B52CC3" w:rsidRPr="003B0CAB">
        <w:rPr>
          <w:sz w:val="24"/>
          <w:szCs w:val="24"/>
        </w:rPr>
        <w:t xml:space="preserve"> which </w:t>
      </w:r>
      <w:r w:rsidR="00276276">
        <w:rPr>
          <w:sz w:val="24"/>
          <w:szCs w:val="24"/>
        </w:rPr>
        <w:t>are</w:t>
      </w:r>
      <w:r w:rsidR="00B52CC3" w:rsidRPr="003B0CAB">
        <w:rPr>
          <w:sz w:val="24"/>
          <w:szCs w:val="24"/>
        </w:rPr>
        <w:t xml:space="preserve"> shifted from </w:t>
      </w:r>
      <w:r w:rsidRPr="003B0CAB">
        <w:rPr>
          <w:sz w:val="24"/>
          <w:szCs w:val="24"/>
        </w:rPr>
        <w:t xml:space="preserve">those </w:t>
      </w:r>
      <w:r w:rsidR="00B52CC3" w:rsidRPr="003B0CAB">
        <w:rPr>
          <w:sz w:val="24"/>
          <w:szCs w:val="24"/>
        </w:rPr>
        <w:t xml:space="preserve">of </w:t>
      </w:r>
      <w:r w:rsidR="004A06F1" w:rsidRPr="003B0CAB">
        <w:rPr>
          <w:rStyle w:val="MainText"/>
          <w:rFonts w:eastAsia="바탕"/>
          <w:sz w:val="24"/>
          <w:szCs w:val="24"/>
        </w:rPr>
        <w:t>4</w:t>
      </w:r>
      <w:r w:rsidR="004A06F1" w:rsidRPr="003B0CAB">
        <w:rPr>
          <w:bCs/>
          <w:color w:val="000000"/>
          <w:sz w:val="24"/>
          <w:szCs w:val="24"/>
        </w:rPr>
        <w:sym w:font="Symbol" w:char="F02D"/>
      </w:r>
      <w:r w:rsidR="004A06F1" w:rsidRPr="003B0CAB">
        <w:rPr>
          <w:rStyle w:val="MainText"/>
          <w:rFonts w:eastAsia="바탕"/>
          <w:sz w:val="24"/>
          <w:szCs w:val="24"/>
        </w:rPr>
        <w:t>diethynyl</w:t>
      </w:r>
      <w:r w:rsidR="004A06F1">
        <w:rPr>
          <w:rStyle w:val="MainText"/>
          <w:rFonts w:eastAsia="바탕"/>
          <w:sz w:val="24"/>
          <w:szCs w:val="24"/>
        </w:rPr>
        <w:t xml:space="preserve">styryl </w:t>
      </w:r>
      <w:r w:rsidR="00473BF3">
        <w:rPr>
          <w:rStyle w:val="MainText"/>
          <w:rFonts w:eastAsia="바탕"/>
          <w:sz w:val="24"/>
          <w:szCs w:val="24"/>
        </w:rPr>
        <w:t>terminated</w:t>
      </w:r>
      <w:r w:rsidR="00B52CC3" w:rsidRPr="003B0CAB">
        <w:rPr>
          <w:sz w:val="24"/>
          <w:szCs w:val="24"/>
        </w:rPr>
        <w:t xml:space="preserve"> Si QD, indicating</w:t>
      </w:r>
      <w:r w:rsidR="007F1465">
        <w:rPr>
          <w:sz w:val="24"/>
          <w:szCs w:val="24"/>
        </w:rPr>
        <w:t xml:space="preserve"> strong</w:t>
      </w:r>
      <w:r w:rsidR="00803ED5" w:rsidRPr="003B0CAB">
        <w:rPr>
          <w:rStyle w:val="MainText"/>
          <w:rFonts w:eastAsia="바탕"/>
          <w:sz w:val="24"/>
          <w:szCs w:val="24"/>
        </w:rPr>
        <w:t xml:space="preserve"> electronic coupling between Si QDs</w:t>
      </w:r>
      <w:r w:rsidR="006A2D0E" w:rsidRPr="003B0CAB">
        <w:rPr>
          <w:rStyle w:val="MainText"/>
          <w:rFonts w:eastAsia="바탕"/>
          <w:sz w:val="24"/>
          <w:szCs w:val="24"/>
        </w:rPr>
        <w:t xml:space="preserve">. </w:t>
      </w:r>
      <w:r w:rsidR="00704535" w:rsidRPr="003B0CAB">
        <w:rPr>
          <w:rStyle w:val="MainText"/>
          <w:rFonts w:eastAsia="바탕"/>
          <w:sz w:val="24"/>
          <w:szCs w:val="24"/>
        </w:rPr>
        <w:t>The electron transport</w:t>
      </w:r>
      <w:r w:rsidR="00565125">
        <w:rPr>
          <w:rStyle w:val="MainText"/>
          <w:rFonts w:eastAsia="바탕"/>
          <w:sz w:val="24"/>
          <w:szCs w:val="24"/>
        </w:rPr>
        <w:t xml:space="preserve"> and transfer</w:t>
      </w:r>
      <w:r w:rsidR="00704535" w:rsidRPr="003B0CAB">
        <w:rPr>
          <w:rStyle w:val="MainText"/>
          <w:rFonts w:eastAsia="바탕"/>
          <w:sz w:val="24"/>
          <w:szCs w:val="24"/>
        </w:rPr>
        <w:t xml:space="preserve"> properties </w:t>
      </w:r>
      <w:r w:rsidR="005E0297" w:rsidRPr="003B0CAB">
        <w:rPr>
          <w:rStyle w:val="MainText"/>
          <w:rFonts w:eastAsia="바탕"/>
          <w:sz w:val="24"/>
          <w:szCs w:val="24"/>
        </w:rPr>
        <w:t xml:space="preserve">of </w:t>
      </w:r>
      <w:r w:rsidR="00565125" w:rsidRPr="003B0CAB">
        <w:rPr>
          <w:bCs/>
          <w:color w:val="000000"/>
          <w:sz w:val="24"/>
          <w:szCs w:val="24"/>
        </w:rPr>
        <w:t>π</w:t>
      </w:r>
      <w:r w:rsidR="00565125" w:rsidRPr="003B0CAB">
        <w:rPr>
          <w:bCs/>
          <w:color w:val="000000"/>
          <w:sz w:val="24"/>
          <w:szCs w:val="24"/>
        </w:rPr>
        <w:sym w:font="Symbol" w:char="F02D"/>
      </w:r>
      <w:r w:rsidR="00565125" w:rsidRPr="003B0CAB">
        <w:rPr>
          <w:bCs/>
          <w:color w:val="000000"/>
          <w:sz w:val="24"/>
          <w:szCs w:val="24"/>
        </w:rPr>
        <w:t>conjugated molecule</w:t>
      </w:r>
      <w:r w:rsidR="00B653E8" w:rsidRPr="003B0CAB">
        <w:rPr>
          <w:rStyle w:val="MainText"/>
          <w:rFonts w:eastAsia="바탕"/>
          <w:sz w:val="24"/>
          <w:szCs w:val="24"/>
        </w:rPr>
        <w:t xml:space="preserve"> bridged </w:t>
      </w:r>
      <w:r w:rsidR="00704535" w:rsidRPr="003B0CAB">
        <w:rPr>
          <w:rStyle w:val="MainText"/>
          <w:rFonts w:eastAsia="바탕"/>
          <w:sz w:val="24"/>
          <w:szCs w:val="24"/>
        </w:rPr>
        <w:t xml:space="preserve">Si QD </w:t>
      </w:r>
      <w:r w:rsidR="00B653E8" w:rsidRPr="003B0CAB">
        <w:rPr>
          <w:rStyle w:val="MainText"/>
          <w:rFonts w:eastAsia="바탕"/>
          <w:sz w:val="24"/>
          <w:szCs w:val="24"/>
        </w:rPr>
        <w:t>dimer</w:t>
      </w:r>
      <w:r w:rsidR="00704535" w:rsidRPr="003B0CAB">
        <w:rPr>
          <w:rStyle w:val="MainText"/>
          <w:rFonts w:eastAsia="바탕"/>
          <w:sz w:val="24"/>
          <w:szCs w:val="24"/>
        </w:rPr>
        <w:t xml:space="preserve"> w</w:t>
      </w:r>
      <w:r w:rsidR="00565125">
        <w:rPr>
          <w:rStyle w:val="MainText"/>
          <w:rFonts w:eastAsia="바탕"/>
          <w:sz w:val="24"/>
          <w:szCs w:val="24"/>
        </w:rPr>
        <w:t>ere</w:t>
      </w:r>
      <w:r w:rsidR="00704535" w:rsidRPr="003B0CAB">
        <w:rPr>
          <w:rStyle w:val="MainText"/>
          <w:rFonts w:eastAsia="바탕"/>
          <w:sz w:val="24"/>
          <w:szCs w:val="24"/>
        </w:rPr>
        <w:t xml:space="preserve"> investigated using </w:t>
      </w:r>
      <w:r w:rsidR="00565125">
        <w:rPr>
          <w:rStyle w:val="MainText"/>
          <w:rFonts w:eastAsia="바탕"/>
          <w:sz w:val="24"/>
          <w:szCs w:val="24"/>
        </w:rPr>
        <w:t>quantum mechanical and quantum chemical calculations</w:t>
      </w:r>
      <w:r w:rsidR="00704535" w:rsidRPr="003B0CAB">
        <w:rPr>
          <w:rStyle w:val="MainText"/>
          <w:rFonts w:eastAsia="바탕"/>
          <w:sz w:val="24"/>
          <w:szCs w:val="24"/>
        </w:rPr>
        <w:t xml:space="preserve">. </w:t>
      </w:r>
    </w:p>
    <w:sectPr w:rsidR="00BE4865">
      <w:pgSz w:w="12240" w:h="15840"/>
      <w:pgMar w:top="170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3C7" w:rsidRDefault="00DE13C7" w:rsidP="008A4461">
      <w:r>
        <w:separator/>
      </w:r>
    </w:p>
  </w:endnote>
  <w:endnote w:type="continuationSeparator" w:id="0">
    <w:p w:rsidR="00DE13C7" w:rsidRDefault="00DE13C7" w:rsidP="008A4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3C7" w:rsidRDefault="00DE13C7" w:rsidP="008A4461">
      <w:r>
        <w:separator/>
      </w:r>
    </w:p>
  </w:footnote>
  <w:footnote w:type="continuationSeparator" w:id="0">
    <w:p w:rsidR="00DE13C7" w:rsidRDefault="00DE13C7" w:rsidP="008A44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CC3"/>
    <w:rsid w:val="000B3FE1"/>
    <w:rsid w:val="001A44AA"/>
    <w:rsid w:val="00236625"/>
    <w:rsid w:val="00276276"/>
    <w:rsid w:val="003345B1"/>
    <w:rsid w:val="003864AE"/>
    <w:rsid w:val="003B0CAB"/>
    <w:rsid w:val="004543AA"/>
    <w:rsid w:val="00473BF3"/>
    <w:rsid w:val="00491789"/>
    <w:rsid w:val="004A06F1"/>
    <w:rsid w:val="00565125"/>
    <w:rsid w:val="005E0297"/>
    <w:rsid w:val="00616750"/>
    <w:rsid w:val="006212E4"/>
    <w:rsid w:val="006A2D0E"/>
    <w:rsid w:val="006C41AF"/>
    <w:rsid w:val="006F6E23"/>
    <w:rsid w:val="00704535"/>
    <w:rsid w:val="00726A6D"/>
    <w:rsid w:val="00747A87"/>
    <w:rsid w:val="007F1465"/>
    <w:rsid w:val="007F6B3A"/>
    <w:rsid w:val="00803ED5"/>
    <w:rsid w:val="008A4461"/>
    <w:rsid w:val="008E3A3D"/>
    <w:rsid w:val="00903182"/>
    <w:rsid w:val="009452A9"/>
    <w:rsid w:val="00955944"/>
    <w:rsid w:val="00A43490"/>
    <w:rsid w:val="00A96543"/>
    <w:rsid w:val="00B52CC3"/>
    <w:rsid w:val="00B653E8"/>
    <w:rsid w:val="00BC5638"/>
    <w:rsid w:val="00BE4865"/>
    <w:rsid w:val="00C03A88"/>
    <w:rsid w:val="00CD2BF7"/>
    <w:rsid w:val="00D27683"/>
    <w:rsid w:val="00D362E2"/>
    <w:rsid w:val="00D42856"/>
    <w:rsid w:val="00D641E6"/>
    <w:rsid w:val="00D87727"/>
    <w:rsid w:val="00DE13C7"/>
    <w:rsid w:val="00E843E2"/>
    <w:rsid w:val="00EB161A"/>
    <w:rsid w:val="00F1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D2CE6BF-506A-4558-907D-D89F6AF86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CC3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바탕" w:eastAsia="바탕" w:hAnsi="Times New Roman" w:cs="Times New Roman"/>
      <w:kern w:val="2"/>
      <w:sz w:val="20"/>
      <w:szCs w:val="24"/>
    </w:rPr>
  </w:style>
  <w:style w:type="paragraph" w:styleId="1">
    <w:name w:val="heading 1"/>
    <w:basedOn w:val="a"/>
    <w:link w:val="1Char"/>
    <w:uiPriority w:val="9"/>
    <w:qFormat/>
    <w:rsid w:val="00BE4865"/>
    <w:pPr>
      <w:widowControl/>
      <w:wordWrap/>
      <w:autoSpaceDE/>
      <w:autoSpaceDN/>
      <w:spacing w:before="100" w:beforeAutospacing="1" w:after="100" w:afterAutospacing="1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B52CC3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MainText">
    <w:name w:val="Main_Text"/>
    <w:rsid w:val="00B52CC3"/>
    <w:rPr>
      <w:rFonts w:ascii="Times New Roman" w:eastAsia="Times New Roman" w:hAnsi="Times New Roman" w:cs="Times New Roman" w:hint="default"/>
      <w:sz w:val="22"/>
    </w:rPr>
  </w:style>
  <w:style w:type="paragraph" w:customStyle="1" w:styleId="03Abstract">
    <w:name w:val="03 Abstract"/>
    <w:qFormat/>
    <w:rsid w:val="00903182"/>
    <w:pPr>
      <w:spacing w:after="240" w:line="240" w:lineRule="exact"/>
      <w:ind w:right="2268"/>
    </w:pPr>
    <w:rPr>
      <w:rFonts w:ascii="Times New Roman" w:eastAsia="맑은 고딕" w:hAnsi="Times New Roman" w:cs="Times New Roman"/>
      <w:sz w:val="18"/>
      <w:szCs w:val="18"/>
      <w:lang w:val="en-GB" w:eastAsia="en-GB"/>
    </w:rPr>
  </w:style>
  <w:style w:type="paragraph" w:customStyle="1" w:styleId="TAMainText">
    <w:name w:val="TA_Main_Text"/>
    <w:basedOn w:val="a"/>
    <w:rsid w:val="006C41AF"/>
    <w:pPr>
      <w:widowControl/>
      <w:wordWrap/>
      <w:autoSpaceDE/>
      <w:autoSpaceDN/>
      <w:spacing w:line="480" w:lineRule="auto"/>
      <w:ind w:firstLine="202"/>
    </w:pPr>
    <w:rPr>
      <w:rFonts w:ascii="Times" w:hAnsi="Times"/>
      <w:kern w:val="0"/>
      <w:sz w:val="24"/>
      <w:lang w:eastAsia="en-US"/>
    </w:rPr>
  </w:style>
  <w:style w:type="paragraph" w:styleId="a4">
    <w:name w:val="header"/>
    <w:basedOn w:val="a"/>
    <w:link w:val="Char"/>
    <w:uiPriority w:val="99"/>
    <w:unhideWhenUsed/>
    <w:rsid w:val="008A446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8A4461"/>
    <w:rPr>
      <w:rFonts w:ascii="바탕" w:eastAsia="바탕" w:hAnsi="Times New Roman" w:cs="Times New Roman"/>
      <w:kern w:val="2"/>
      <w:sz w:val="20"/>
      <w:szCs w:val="24"/>
    </w:rPr>
  </w:style>
  <w:style w:type="paragraph" w:styleId="a5">
    <w:name w:val="footer"/>
    <w:basedOn w:val="a"/>
    <w:link w:val="Char0"/>
    <w:uiPriority w:val="99"/>
    <w:unhideWhenUsed/>
    <w:rsid w:val="008A446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8A4461"/>
    <w:rPr>
      <w:rFonts w:ascii="바탕" w:eastAsia="바탕" w:hAnsi="Times New Roman" w:cs="Times New Roman"/>
      <w:kern w:val="2"/>
      <w:sz w:val="20"/>
      <w:szCs w:val="24"/>
    </w:rPr>
  </w:style>
  <w:style w:type="character" w:customStyle="1" w:styleId="1Char">
    <w:name w:val="제목 1 Char"/>
    <w:basedOn w:val="a0"/>
    <w:link w:val="1"/>
    <w:uiPriority w:val="9"/>
    <w:rsid w:val="00BE4865"/>
    <w:rPr>
      <w:rFonts w:ascii="굴림" w:eastAsia="굴림" w:hAnsi="굴림" w:cs="굴림"/>
      <w:b/>
      <w:bCs/>
      <w:kern w:val="36"/>
      <w:sz w:val="48"/>
      <w:szCs w:val="48"/>
    </w:rPr>
  </w:style>
  <w:style w:type="paragraph" w:styleId="a6">
    <w:name w:val="Balloon Text"/>
    <w:basedOn w:val="a"/>
    <w:link w:val="Char1"/>
    <w:uiPriority w:val="99"/>
    <w:semiHidden/>
    <w:unhideWhenUsed/>
    <w:rsid w:val="003B0CAB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3B0CA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8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lethuhuong</dc:creator>
  <cp:lastModifiedBy>user</cp:lastModifiedBy>
  <cp:revision>5</cp:revision>
  <cp:lastPrinted>2017-01-31T01:16:00Z</cp:lastPrinted>
  <dcterms:created xsi:type="dcterms:W3CDTF">2017-04-25T00:30:00Z</dcterms:created>
  <dcterms:modified xsi:type="dcterms:W3CDTF">2017-06-02T01:06:00Z</dcterms:modified>
</cp:coreProperties>
</file>