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36"/>
        </w:rPr>
        <w:t>Leehyo Bioscience Co., Ltd., CEO Hyo-cheol Lee donated 50 million won to GIST</w:t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 xml:space="preserve">– </w:t>
      </w:r>
      <w:r>
        <w:rPr>
          <w:rFonts w:ascii="Courier-Bold" w:hAnsi="Courier-Bold"/>
          <w:b/>
          <w:sz w:val="24"/>
        </w:rPr>
        <w:t>A distribution company in the field of biotechnology established in ‘95... "Use this for biotechnology R&amp;D, nurturing specialists"</w:t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widowControl w:val="false"/>
        <w:bidi w:val="0"/>
        <w:jc w:val="left"/>
        <w:rPr/>
      </w:pPr>
      <w:r>
        <w:rPr/>
        <w:drawing>
          <wp:inline distT="0" distB="0" distL="0" distR="0">
            <wp:extent cx="38100000" cy="25400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0" cy="2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Commemorative photo of Leehyo Bioscience Co., Ltd., CEO Hyo-cheol Lee donating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>50 million won to GIST. (From left) CEO Hyo-cheol Lee, President Kiseon Kim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(Gwangju Institute of Science and Technology, President Kiseon Kim) received a donation of 50 million won from Leehyo Bioscience Co., Ltd., CEO Hyo-cheol Lee to develop national science and technology and foster global leaders.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donation ceremony was held at 10:00 am on the 12th (Thursday) in the GIST President's Office in the presence of officials, including President Kiseon Kim and Research Director Chang-Duk Jun.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CEO Hyo-cheol Lee is a manager who has continued to expand his businesses. After establishing Leehyo Bioscience Co., Ltd., a biotechnology-related distribution company in 1995, he established Daol Bio (2014) and LB Traders Co., Ltd. (2017) one after another.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Leehyo Bioscience Co., Ltd., is handling foreign brands in various application fields such as DNA/RNA/Protein, antibody, and biochemistry. It is growing into a specialized distribution company attracting attention in the global biotechnology field by signing Korean agency contracts with more than 90 overseas companies.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CEO Hyo-cheol Lee said, "Leehyo Bioscience, like GIST, has grown along with the development of domestic science and technology. I hope that GIST will actively support talented people in the biotechnology field and help create excellent research results."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President Kiseon Kim said, "I would like to thank CEO Hyo-cheol Lee, who donated to the GIST Development Fund, and I will provide more interest and support for research and development in the biotechnology field and fostering specialists."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487680" cy="2743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4"/>
      <w:footerReference w:type="default" r:id="rId5"/>
      <w:type w:val="nextPage"/>
      <w:pgSz w:w="11906" w:h="16838"/>
      <w:pgMar w:left="1008" w:right="1008" w:header="608" w:top="1008" w:footer="608" w:bottom="100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Courier-Bold">
    <w:charset w:val="01"/>
    <w:family w:val="roman"/>
    <w:pitch w:val="variable"/>
  </w:font>
  <w:font w:name="Courier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ongti SC" w:cs="Arial Unicode M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 w:eastAsia="Courier" w:cs="Tahoma-Bold"/>
      <w:b w:val="false"/>
      <w:i w:val="false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8"/>
    </w:rPr>
  </w:style>
  <w:style w:type="paragraph" w:styleId="Heading2">
    <w:name w:val="Heading 2"/>
    <w:basedOn w:val="Heading1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6"/>
    </w:rPr>
  </w:style>
  <w:style w:type="paragraph" w:styleId="Heading3">
    <w:name w:val="Heading 3"/>
    <w:basedOn w:val="Heading2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/>
      <w:sz w:val="26"/>
    </w:rPr>
  </w:style>
  <w:style w:type="paragraph" w:styleId="Heading4">
    <w:name w:val="Heading 4"/>
    <w:basedOn w:val="Heading3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</w:rPr>
  </w:style>
  <w:style w:type="paragraph" w:styleId="Heading5">
    <w:name w:val="Heading 5"/>
    <w:basedOn w:val="Heading4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Heading6">
    <w:name w:val="Heading 6"/>
    <w:basedOn w:val="Heading5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/>
      <w:sz w:val="26"/>
      <w:u w:val="single"/>
    </w:rPr>
  </w:style>
  <w:style w:type="character" w:styleId="Strong">
    <w:name w:val="Strong"/>
    <w:qFormat/>
    <w:rPr>
      <w:b/>
    </w:rPr>
  </w:style>
  <w:style w:type="character" w:styleId="NoteReference">
    <w:name w:val="Note Reference"/>
    <w:qFormat/>
    <w:rPr>
      <w:vertAlign w:val="superscript"/>
    </w:rPr>
  </w:style>
  <w:style w:type="character" w:styleId="NoteReferenceinNote">
    <w:name w:val="Note Reference in Note"/>
    <w:basedOn w:val="NoteReference"/>
    <w:qFormat/>
    <w:rPr/>
  </w:style>
  <w:style w:type="character" w:styleId="Emphatic">
    <w:name w:val="Emphatic"/>
    <w:qFormat/>
    <w:rPr>
      <w:i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qFormat/>
    <w:pPr>
      <w:widowControl/>
      <w:suppressAutoHyphens w:val="false"/>
      <w:bidi w:val="0"/>
      <w:spacing w:lineRule="auto" w:line="240" w:before="0" w:after="0"/>
      <w:jc w:val="center"/>
    </w:pPr>
    <w:rPr>
      <w:rFonts w:ascii="Tahoma-Bold" w:hAnsi="Tahoma-Bold"/>
      <w:b/>
      <w:i w:val="false"/>
      <w:sz w:val="28"/>
    </w:rPr>
  </w:style>
  <w:style w:type="paragraph" w:styleId="Endnote">
    <w:name w:val="Endnote Text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note">
    <w:name w:val="Footnote Text"/>
    <w:basedOn w:val="Normal"/>
    <w:pPr>
      <w:keepNext w:val="true"/>
      <w:keepLines/>
      <w:pageBreakBefore/>
      <w:widowControl w:val="false"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er">
    <w:name w:val="Foot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BlockQuote">
    <w:name w:val="Block Quote"/>
    <w:basedOn w:val="Normal"/>
    <w:qFormat/>
    <w:pPr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-Roman" w:hAnsi="Times-Roman"/>
      <w:b w:val="false"/>
      <w:i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LibreOffice/7.0.6.2.0$MacOSX_X86_64 LibreOffice_project/361b498563308a59757140eb518aba762fd4fe48</Application>
  <AppVersion>15.0000</AppVersion>
  <Pages>99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2022-05-13T09:28:00Z</dcterms:created>
  <dc:creator>Ellis Lee</dc:creator>
  <dc:description/>
  <dc:language>en-US</dc:language>
  <cp:lastModifiedBy/>
  <cp:lastPrinted>2022-05-13T09:29:00Z</cp:lastPrinted>
  <dcterms:modified xsi:type="dcterms:W3CDTF">2022-05-13T09:29:00Z</dcterms:modified>
  <cp:revision>0</cp:revision>
  <dc:subject/>
  <dc:title/>
</cp:coreProperties>
</file>