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before="0" w:line="312" w:lineRule="auto"/>
        <w:jc w:val="left"/>
        <w:rPr>
          <w:rFonts w:ascii="Calisto MT" w:cs="Calisto MT" w:hAnsi="Calisto MT" w:eastAsia="Calisto MT"/>
          <w:sz w:val="20"/>
          <w:szCs w:val="20"/>
        </w:rPr>
      </w:pPr>
      <w:r>
        <w:rPr>
          <w:rFonts w:ascii="Calisto MT" w:cs="Calisto MT" w:hAnsi="Calisto MT" w:eastAsia="Calisto MT"/>
          <w:sz w:val="20"/>
          <w:szCs w:val="20"/>
        </w:rPr>
        <w:drawing xmlns:a="http://schemas.openxmlformats.org/drawingml/2006/main">
          <wp:anchor distT="0" distB="0" distL="0" distR="0" simplePos="0" relativeHeight="251663360" behindDoc="0" locked="0" layoutInCell="1" allowOverlap="1">
            <wp:simplePos x="0" y="0"/>
            <wp:positionH relativeFrom="margin">
              <wp:posOffset>-540416</wp:posOffset>
            </wp:positionH>
            <wp:positionV relativeFrom="page">
              <wp:posOffset>556264</wp:posOffset>
            </wp:positionV>
            <wp:extent cx="1489782" cy="1489782"/>
            <wp:effectExtent l="0" t="0" r="0" b="0"/>
            <wp:wrapThrough wrapText="bothSides" distL="0" distR="0">
              <wp:wrapPolygon edited="1">
                <wp:start x="17305" y="3990"/>
                <wp:lineTo x="17966" y="4066"/>
                <wp:lineTo x="18220" y="4320"/>
                <wp:lineTo x="18042" y="4447"/>
                <wp:lineTo x="17687" y="4244"/>
                <wp:lineTo x="17204" y="4320"/>
                <wp:lineTo x="16924" y="4650"/>
                <wp:lineTo x="16823" y="4955"/>
                <wp:lineTo x="16873" y="5489"/>
                <wp:lineTo x="17153" y="5794"/>
                <wp:lineTo x="17636" y="5845"/>
                <wp:lineTo x="17763" y="5718"/>
                <wp:lineTo x="17839" y="5311"/>
                <wp:lineTo x="17560" y="5260"/>
                <wp:lineTo x="17585" y="5032"/>
                <wp:lineTo x="18144" y="5133"/>
                <wp:lineTo x="17941" y="6048"/>
                <wp:lineTo x="17331" y="6099"/>
                <wp:lineTo x="17255" y="6556"/>
                <wp:lineTo x="19211" y="7014"/>
                <wp:lineTo x="20456" y="7471"/>
                <wp:lineTo x="21016" y="7979"/>
                <wp:lineTo x="21295" y="8615"/>
                <wp:lineTo x="21422" y="10317"/>
                <wp:lineTo x="21219" y="12401"/>
                <wp:lineTo x="20838" y="13799"/>
                <wp:lineTo x="20431" y="14434"/>
                <wp:lineTo x="19872" y="14790"/>
                <wp:lineTo x="19338" y="14917"/>
                <wp:lineTo x="18093" y="14866"/>
                <wp:lineTo x="17915" y="14866"/>
                <wp:lineTo x="18500" y="15450"/>
                <wp:lineTo x="18551" y="15908"/>
                <wp:lineTo x="18246" y="16340"/>
                <wp:lineTo x="18017" y="16441"/>
                <wp:lineTo x="17458" y="16365"/>
                <wp:lineTo x="17051" y="16111"/>
                <wp:lineTo x="16340" y="17356"/>
                <wp:lineTo x="16060" y="17585"/>
                <wp:lineTo x="15120" y="17560"/>
                <wp:lineTo x="14764" y="17356"/>
                <wp:lineTo x="14764" y="16746"/>
                <wp:lineTo x="14764" y="16645"/>
                <wp:lineTo x="13392" y="15882"/>
                <wp:lineTo x="12325" y="15832"/>
                <wp:lineTo x="12020" y="15527"/>
                <wp:lineTo x="11918" y="15145"/>
                <wp:lineTo x="11969" y="14561"/>
                <wp:lineTo x="12299" y="14358"/>
                <wp:lineTo x="12757" y="14205"/>
                <wp:lineTo x="12909" y="13849"/>
                <wp:lineTo x="11969" y="13468"/>
                <wp:lineTo x="11384" y="12985"/>
                <wp:lineTo x="11054" y="12325"/>
                <wp:lineTo x="10978" y="12071"/>
                <wp:lineTo x="10343" y="12503"/>
                <wp:lineTo x="10775" y="12630"/>
                <wp:lineTo x="10952" y="12935"/>
                <wp:lineTo x="10927" y="13392"/>
                <wp:lineTo x="10673" y="13621"/>
                <wp:lineTo x="10571" y="13697"/>
                <wp:lineTo x="10571" y="13824"/>
                <wp:lineTo x="10038" y="13926"/>
                <wp:lineTo x="10571" y="14713"/>
                <wp:lineTo x="10368" y="15018"/>
                <wp:lineTo x="10470" y="15095"/>
                <wp:lineTo x="10775" y="15120"/>
                <wp:lineTo x="10902" y="15400"/>
                <wp:lineTo x="10419" y="16187"/>
                <wp:lineTo x="10190" y="16238"/>
                <wp:lineTo x="9606" y="15984"/>
                <wp:lineTo x="9504" y="15857"/>
                <wp:lineTo x="9123" y="16111"/>
                <wp:lineTo x="8894" y="15984"/>
                <wp:lineTo x="8208" y="16264"/>
                <wp:lineTo x="8259" y="16772"/>
                <wp:lineTo x="8132" y="17204"/>
                <wp:lineTo x="8056" y="17280"/>
                <wp:lineTo x="7039" y="17229"/>
                <wp:lineTo x="6937" y="17077"/>
                <wp:lineTo x="6988" y="16772"/>
                <wp:lineTo x="7090" y="16721"/>
                <wp:lineTo x="7064" y="16594"/>
                <wp:lineTo x="6455" y="16594"/>
                <wp:lineTo x="6124" y="15247"/>
                <wp:lineTo x="5082" y="14408"/>
                <wp:lineTo x="5108" y="14256"/>
                <wp:lineTo x="3736" y="14408"/>
                <wp:lineTo x="2897" y="14231"/>
                <wp:lineTo x="2312" y="13824"/>
                <wp:lineTo x="1880" y="13265"/>
                <wp:lineTo x="1550" y="12452"/>
                <wp:lineTo x="788" y="9911"/>
                <wp:lineTo x="381" y="9834"/>
                <wp:lineTo x="203" y="9580"/>
                <wp:lineTo x="229" y="9199"/>
                <wp:lineTo x="483" y="8970"/>
                <wp:lineTo x="915" y="8996"/>
                <wp:lineTo x="1144" y="9275"/>
                <wp:lineTo x="1093" y="9682"/>
                <wp:lineTo x="864" y="9911"/>
                <wp:lineTo x="1423" y="11588"/>
                <wp:lineTo x="1550" y="10648"/>
                <wp:lineTo x="1957" y="9809"/>
                <wp:lineTo x="2694" y="8920"/>
                <wp:lineTo x="2770" y="5946"/>
                <wp:lineTo x="8538" y="5946"/>
                <wp:lineTo x="8538" y="6988"/>
                <wp:lineTo x="9682" y="7242"/>
                <wp:lineTo x="10520" y="7674"/>
                <wp:lineTo x="11257" y="8411"/>
                <wp:lineTo x="10698" y="6734"/>
                <wp:lineTo x="10292" y="6607"/>
                <wp:lineTo x="10139" y="6328"/>
                <wp:lineTo x="10241" y="5921"/>
                <wp:lineTo x="10470" y="5768"/>
                <wp:lineTo x="10876" y="5819"/>
                <wp:lineTo x="11080" y="6048"/>
                <wp:lineTo x="11054" y="6480"/>
                <wp:lineTo x="10825" y="6734"/>
                <wp:lineTo x="11562" y="8894"/>
                <wp:lineTo x="12198" y="7446"/>
                <wp:lineTo x="12782" y="6607"/>
                <wp:lineTo x="13214" y="6277"/>
                <wp:lineTo x="13799" y="6124"/>
                <wp:lineTo x="15552" y="6251"/>
                <wp:lineTo x="17153" y="6505"/>
                <wp:lineTo x="17229" y="6073"/>
                <wp:lineTo x="16797" y="5870"/>
                <wp:lineTo x="16568" y="5540"/>
                <wp:lineTo x="16568" y="4752"/>
                <wp:lineTo x="16848" y="4244"/>
                <wp:lineTo x="17305" y="3990"/>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Hello.png"/>
                    <pic:cNvPicPr>
                      <a:picLocks noChangeAspect="1"/>
                    </pic:cNvPicPr>
                  </pic:nvPicPr>
                  <pic:blipFill>
                    <a:blip r:embed="rId4">
                      <a:extLst/>
                    </a:blip>
                    <a:stretch>
                      <a:fillRect/>
                    </a:stretch>
                  </pic:blipFill>
                  <pic:spPr>
                    <a:xfrm>
                      <a:off x="0" y="0"/>
                      <a:ext cx="1489782" cy="1489782"/>
                    </a:xfrm>
                    <a:prstGeom prst="rect">
                      <a:avLst/>
                    </a:prstGeom>
                    <a:ln w="12700" cap="flat">
                      <a:noFill/>
                      <a:miter lim="400000"/>
                    </a:ln>
                    <a:effectLst/>
                  </pic:spPr>
                </pic:pic>
              </a:graphicData>
            </a:graphic>
          </wp:anchor>
        </w:drawing>
      </w:r>
    </w:p>
    <w:p>
      <w:pPr>
        <w:pStyle w:val="Body"/>
        <w:spacing w:before="0" w:line="312" w:lineRule="auto"/>
        <w:jc w:val="center"/>
        <w:rPr>
          <w:rFonts w:ascii="Calisto MT" w:cs="Calisto MT" w:hAnsi="Calisto MT" w:eastAsia="Calisto MT"/>
          <w:outline w:val="0"/>
          <w:color w:val="212121"/>
          <w:sz w:val="36"/>
          <w:szCs w:val="36"/>
          <w14:textFill>
            <w14:solidFill>
              <w14:srgbClr w14:val="212121"/>
            </w14:solidFill>
          </w14:textFill>
        </w:rPr>
      </w:pPr>
      <w:r>
        <w:rPr>
          <w:rFonts w:ascii="Calisto MT" w:hAnsi="Calisto MT"/>
          <w:outline w:val="0"/>
          <w:color w:val="212121"/>
          <w:sz w:val="36"/>
          <w:szCs w:val="36"/>
          <w:rtl w:val="0"/>
          <w:lang w:val="en-US"/>
          <w14:textFill>
            <w14:solidFill>
              <w14:srgbClr w14:val="212121"/>
            </w14:solidFill>
          </w14:textFill>
        </w:rPr>
        <w:t>Gwangju Institute of Science and Technology</w:t>
      </w:r>
    </w:p>
    <w:p>
      <w:pPr>
        <w:pStyle w:val="Body"/>
        <w:spacing w:before="0" w:line="312" w:lineRule="auto"/>
        <w:jc w:val="center"/>
        <w:rPr>
          <w:rFonts w:ascii="Calisto MT" w:cs="Calisto MT" w:hAnsi="Calisto MT" w:eastAsia="Calisto MT"/>
          <w:outline w:val="0"/>
          <w:color w:val="424242"/>
          <w:sz w:val="32"/>
          <w:szCs w:val="32"/>
          <w14:textFill>
            <w14:solidFill>
              <w14:srgbClr w14:val="424242"/>
            </w14:solidFill>
          </w14:textFill>
        </w:rPr>
      </w:pPr>
      <w:r>
        <w:rPr>
          <w:rFonts w:ascii="Calisto MT" w:hAnsi="Calisto MT"/>
          <w:outline w:val="0"/>
          <w:color w:val="424242"/>
          <w:sz w:val="32"/>
          <w:szCs w:val="32"/>
          <w:rtl w:val="0"/>
          <w:lang w:val="en-US"/>
          <w14:textFill>
            <w14:solidFill>
              <w14:srgbClr w14:val="424242"/>
            </w14:solidFill>
          </w14:textFill>
        </w:rPr>
        <w:t xml:space="preserve">Official Press Release </w:t>
      </w:r>
      <w:r>
        <w:rPr>
          <w:rFonts w:ascii="Calisto MT" w:hAnsi="Calisto MT" w:hint="default"/>
          <w:outline w:val="0"/>
          <w:color w:val="424242"/>
          <w:sz w:val="32"/>
          <w:szCs w:val="32"/>
          <w:rtl w:val="0"/>
          <w:lang w:val="en-US"/>
          <w14:textFill>
            <w14:solidFill>
              <w14:srgbClr w14:val="424242"/>
            </w14:solidFill>
          </w14:textFill>
        </w:rPr>
        <w:t xml:space="preserve">— </w:t>
      </w:r>
      <w:r>
        <w:rPr>
          <w:rStyle w:val="Hyperlink.0"/>
          <w:rFonts w:ascii="Calisto MT" w:cs="Calisto MT" w:hAnsi="Calisto MT" w:eastAsia="Calisto MT"/>
          <w:outline w:val="0"/>
          <w:color w:val="7980ff"/>
          <w:sz w:val="32"/>
          <w:szCs w:val="32"/>
          <w14:textFill>
            <w14:solidFill>
              <w14:srgbClr w14:val="7A81FF"/>
            </w14:solidFill>
          </w14:textFill>
        </w:rPr>
        <w:fldChar w:fldCharType="begin" w:fldLock="0"/>
      </w:r>
      <w:r>
        <w:rPr>
          <w:rStyle w:val="Hyperlink.0"/>
          <w:rFonts w:ascii="Calisto MT" w:cs="Calisto MT" w:hAnsi="Calisto MT" w:eastAsia="Calisto MT"/>
          <w:outline w:val="0"/>
          <w:color w:val="7980ff"/>
          <w:sz w:val="32"/>
          <w:szCs w:val="32"/>
          <w14:textFill>
            <w14:solidFill>
              <w14:srgbClr w14:val="7A81FF"/>
            </w14:solidFill>
          </w14:textFill>
        </w:rPr>
        <w:instrText xml:space="preserve"> HYPERLINK "https://www.gist.ac.kr"</w:instrText>
      </w:r>
      <w:r>
        <w:rPr>
          <w:rStyle w:val="Hyperlink.0"/>
          <w:rFonts w:ascii="Calisto MT" w:cs="Calisto MT" w:hAnsi="Calisto MT" w:eastAsia="Calisto MT"/>
          <w:outline w:val="0"/>
          <w:color w:val="7980ff"/>
          <w:sz w:val="32"/>
          <w:szCs w:val="32"/>
          <w14:textFill>
            <w14:solidFill>
              <w14:srgbClr w14:val="7A81FF"/>
            </w14:solidFill>
          </w14:textFill>
        </w:rPr>
        <w:fldChar w:fldCharType="separate" w:fldLock="0"/>
      </w:r>
      <w:r>
        <w:rPr>
          <w:rStyle w:val="Hyperlink.0"/>
          <w:rFonts w:ascii="Calisto MT" w:hAnsi="Calisto MT"/>
          <w:outline w:val="0"/>
          <w:color w:val="7980ff"/>
          <w:sz w:val="32"/>
          <w:szCs w:val="32"/>
          <w:rtl w:val="0"/>
          <w:lang w:val="en-US"/>
          <w14:textFill>
            <w14:solidFill>
              <w14:srgbClr w14:val="7A81FF"/>
            </w14:solidFill>
          </w14:textFill>
        </w:rPr>
        <w:t>https://www.gist.ac.kr</w:t>
      </w:r>
      <w:r>
        <w:rPr>
          <w:rFonts w:ascii="Calisto MT" w:cs="Calisto MT" w:hAnsi="Calisto MT" w:eastAsia="Calisto MT"/>
          <w:outline w:val="0"/>
          <w:color w:val="424242"/>
          <w:sz w:val="32"/>
          <w:szCs w:val="32"/>
          <w14:textFill>
            <w14:solidFill>
              <w14:srgbClr w14:val="424242"/>
            </w14:solidFill>
          </w14:textFill>
        </w:rPr>
        <w:fldChar w:fldCharType="end" w:fldLock="0"/>
      </w:r>
    </w:p>
    <w:p>
      <w:pPr>
        <w:pStyle w:val="Body"/>
        <w:spacing w:before="0" w:line="312" w:lineRule="auto"/>
        <w:jc w:val="left"/>
        <w:rPr>
          <w:rFonts w:ascii="Iowan Old Style Roman" w:cs="Iowan Old Style Roman" w:hAnsi="Iowan Old Style Roman" w:eastAsia="Iowan Old Style Roman"/>
          <w:sz w:val="20"/>
          <w:szCs w:val="20"/>
        </w:rPr>
      </w:pPr>
    </w:p>
    <w:p>
      <w:pPr>
        <w:pStyle w:val="Body"/>
        <w:spacing w:before="0" w:line="288" w:lineRule="auto"/>
        <w:jc w:val="left"/>
        <w:rPr>
          <w:rStyle w:val="None"/>
          <w:rFonts w:ascii="Prestige 12 Pitch BT" w:cs="Prestige 12 Pitch BT" w:hAnsi="Prestige 12 Pitch BT" w:eastAsia="Prestige 12 Pitch BT"/>
          <w:sz w:val="20"/>
          <w:szCs w:val="20"/>
        </w:rPr>
      </w:pPr>
      <w:r>
        <w:rPr>
          <w:rFonts w:ascii="Iowan Old Style Roman" w:cs="Iowan Old Style Roman" w:hAnsi="Iowan Old Style Roman" w:eastAsia="Iowan Old Style Roman"/>
          <w:sz w:val="20"/>
          <w:szCs w:val="20"/>
        </w:rPr>
        <mc:AlternateContent>
          <mc:Choice Requires="wps">
            <w:drawing xmlns:a="http://schemas.openxmlformats.org/drawingml/2006/main">
              <wp:anchor distT="152400" distB="152400" distL="152400" distR="152400" simplePos="0" relativeHeight="251661312" behindDoc="0" locked="0" layoutInCell="1" allowOverlap="1">
                <wp:simplePos x="0" y="0"/>
                <wp:positionH relativeFrom="margin">
                  <wp:posOffset>1753870</wp:posOffset>
                </wp:positionH>
                <wp:positionV relativeFrom="line">
                  <wp:posOffset>175961</wp:posOffset>
                </wp:positionV>
                <wp:extent cx="0" cy="1375079"/>
                <wp:effectExtent l="0" t="0" r="0" b="0"/>
                <wp:wrapNone/>
                <wp:docPr id="1073741826" name="officeArt object"/>
                <wp:cNvGraphicFramePr/>
                <a:graphic xmlns:a="http://schemas.openxmlformats.org/drawingml/2006/main">
                  <a:graphicData uri="http://schemas.microsoft.com/office/word/2010/wordprocessingShape">
                    <wps:wsp>
                      <wps:cNvSpPr/>
                      <wps:spPr>
                        <a:xfrm flipV="1">
                          <a:off x="0" y="0"/>
                          <a:ext cx="0" cy="1375079"/>
                        </a:xfrm>
                        <a:prstGeom prst="line">
                          <a:avLst/>
                        </a:prstGeom>
                        <a:noFill/>
                        <a:ln w="12700" cap="flat">
                          <a:solidFill>
                            <a:srgbClr val="D6D6D6"/>
                          </a:solidFill>
                          <a:prstDash val="solid"/>
                          <a:miter lim="400000"/>
                        </a:ln>
                        <a:effectLst/>
                      </wps:spPr>
                      <wps:bodyPr/>
                    </wps:wsp>
                  </a:graphicData>
                </a:graphic>
              </wp:anchor>
            </w:drawing>
          </mc:Choice>
          <mc:Fallback>
            <w:pict>
              <v:line id="_x0000_s1026" style="visibility:visible;position:absolute;margin-left:138.1pt;margin-top:13.9pt;width:0.0pt;height:108.3pt;z-index:251661312;mso-position-horizontal:absolute;mso-position-horizontal-relative:margin;mso-position-vertical:absolute;mso-position-vertical-relative:line;mso-wrap-distance-left:12.0pt;mso-wrap-distance-top:12.0pt;mso-wrap-distance-right:12.0pt;mso-wrap-distance-bottom:12.0pt;flip:y;">
                <v:fill on="f"/>
                <v:stroke filltype="solid" color="#D6D6D6" opacity="100.0%" weight="1.0pt" dashstyle="solid" endcap="flat" miterlimit="400.0%" joinstyle="miter" linestyle="single" startarrow="none" startarrowwidth="medium" startarrowlength="medium" endarrow="none" endarrowwidth="medium" endarrowlength="medium"/>
                <w10:wrap type="none" side="bothSides" anchorx="margin"/>
              </v:line>
            </w:pict>
          </mc:Fallback>
        </mc:AlternateContent>
      </w:r>
    </w:p>
    <w:p>
      <w:pPr>
        <w:pStyle w:val="Body"/>
        <w:spacing w:before="0" w:line="288" w:lineRule="auto"/>
        <w:jc w:val="both"/>
        <w:rPr>
          <w:rFonts w:ascii="Prestige 12 Pitch BT" w:cs="Prestige 12 Pitch BT" w:hAnsi="Prestige 12 Pitch BT" w:eastAsia="Prestige 12 Pitch BT"/>
          <w:sz w:val="20"/>
          <w:szCs w:val="20"/>
        </w:rPr>
      </w:pPr>
      <w:r>
        <w:rPr>
          <w:rFonts w:ascii="Prestige 12 Pitch BT" w:cs="Prestige 12 Pitch BT" w:hAnsi="Prestige 12 Pitch BT" w:eastAsia="Prestige 12 Pitch BT"/>
          <w:sz w:val="20"/>
          <w:szCs w:val="20"/>
        </w:rPr>
        <mc:AlternateContent>
          <mc:Choice Requires="wps">
            <w:drawing xmlns:a="http://schemas.openxmlformats.org/drawingml/2006/main">
              <wp:inline distT="0" distB="0" distL="0" distR="0">
                <wp:extent cx="5702173" cy="1601390"/>
                <wp:effectExtent l="0" t="0" r="0" b="0"/>
                <wp:docPr id="1073741827" name="officeArt object"/>
                <wp:cNvGraphicFramePr/>
                <a:graphic xmlns:a="http://schemas.openxmlformats.org/drawingml/2006/main">
                  <a:graphicData uri="http://schemas.microsoft.com/office/word/2010/wordprocessingShape">
                    <wps:wsp>
                      <wps:cNvSpPr txBox="1"/>
                      <wps:spPr>
                        <a:xfrm>
                          <a:off x="0" y="0"/>
                          <a:ext cx="5702173" cy="1601390"/>
                        </a:xfrm>
                        <a:prstGeom prst="rect">
                          <a:avLst/>
                        </a:prstGeom>
                        <a:solidFill>
                          <a:srgbClr val="EBEBEB"/>
                        </a:solidFill>
                        <a:ln w="25400" cap="flat">
                          <a:solidFill>
                            <a:srgbClr val="D6D6D6"/>
                          </a:solidFill>
                          <a:prstDash val="solid"/>
                          <a:miter lim="400000"/>
                        </a:ln>
                        <a:effectLst/>
                      </wps:spPr>
                      <wps:txb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en-US"/>
                              </w:rPr>
                              <w:tab/>
                              <w:t>Jihoon Kim,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 xml:space="preserve">Section of International </w:t>
                            </w:r>
                            <w:r>
                              <w:rPr>
                                <w:rFonts w:ascii="Prestige 12 Pitch BT" w:hAnsi="Prestige 12 Pitch BT"/>
                                <w:sz w:val="18"/>
                                <w:szCs w:val="18"/>
                                <w:rtl w:val="0"/>
                                <w:lang w:val="en-US"/>
                              </w:rPr>
                              <w:t>Relations</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062-715-6252</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2021.04.16</w:t>
                            </w:r>
                          </w:p>
                        </w:txbxContent>
                      </wps:txbx>
                      <wps:bodyPr wrap="square" lIns="50800" tIns="50800" rIns="50800" bIns="50800" numCol="1" anchor="t">
                        <a:noAutofit/>
                      </wps:bodyPr>
                    </wps:wsp>
                  </a:graphicData>
                </a:graphic>
              </wp:inline>
            </w:drawing>
          </mc:Choice>
          <mc:Fallback>
            <w:pict>
              <v:shape id="_x0000_s1027" type="#_x0000_t202" style="visibility:visible;width:449.0pt;height:126.1pt;">
                <v:fill color="#EBEBEB" opacity="100.0%" type="solid"/>
                <v:stroke filltype="solid" color="#D6D6D6" opacity="100.0%" weight="2.0pt" dashstyle="solid" endcap="flat" miterlimit="400.0%" joinstyle="miter" linestyle="single" startarrow="none" startarrowwidth="medium" startarrowlength="medium" endarrow="none" endarrowwidth="medium" endarrowlength="medium"/>
                <v:textbo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en-US"/>
                        </w:rPr>
                        <w:tab/>
                        <w:t>Jihoon Kim,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 xml:space="preserve">Section of International </w:t>
                      </w:r>
                      <w:r>
                        <w:rPr>
                          <w:rFonts w:ascii="Prestige 12 Pitch BT" w:hAnsi="Prestige 12 Pitch BT"/>
                          <w:sz w:val="18"/>
                          <w:szCs w:val="18"/>
                          <w:rtl w:val="0"/>
                          <w:lang w:val="en-US"/>
                        </w:rPr>
                        <w:t>Relations</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062-715-6252</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2021.04.16</w:t>
                      </w:r>
                    </w:p>
                  </w:txbxContent>
                </v:textbox>
              </v:shape>
            </w:pict>
          </mc:Fallback>
        </mc:AlternateContent>
      </w:r>
    </w:p>
    <w:p>
      <w:pPr>
        <w:pStyle w:val="Body"/>
        <w:spacing w:before="0" w:line="288" w:lineRule="auto"/>
        <w:jc w:val="both"/>
        <w:rPr>
          <w:rFonts w:ascii="Iowan Old Style Roman" w:cs="Iowan Old Style Roman" w:hAnsi="Iowan Old Style Roman" w:eastAsia="Iowan Old Style Roman"/>
          <w:sz w:val="20"/>
          <w:szCs w:val="20"/>
        </w:rPr>
      </w:pPr>
    </w:p>
    <w:p>
      <w:pPr>
        <w:pStyle w:val="Body"/>
        <w:spacing w:before="0" w:line="288" w:lineRule="auto"/>
        <w:jc w:val="center"/>
        <w:rPr>
          <w:rFonts w:ascii="Iowan Old Style Roman" w:cs="Iowan Old Style Roman" w:hAnsi="Iowan Old Style Roman" w:eastAsia="Iowan Old Style Roman"/>
          <w:sz w:val="32"/>
          <w:szCs w:val="32"/>
        </w:rPr>
      </w:pPr>
      <w:r>
        <w:rPr>
          <w:rFonts w:ascii="Iowan Old Style Roman" w:hAnsi="Iowan Old Style Roman"/>
          <w:sz w:val="32"/>
          <w:szCs w:val="32"/>
          <w:rtl w:val="0"/>
          <w:lang w:val="en-US"/>
        </w:rPr>
        <w:t xml:space="preserve">British Ambassador to Korea visits </w:t>
      </w:r>
      <w:r>
        <w:rPr>
          <w:rStyle w:val="None"/>
          <w:rFonts w:ascii="Iowan Old Style Roman" w:hAnsi="Iowan Old Style Roman"/>
          <w:outline w:val="0"/>
          <w:color w:val="ed220b"/>
          <w:sz w:val="32"/>
          <w:szCs w:val="32"/>
          <w:rtl w:val="0"/>
          <w14:textFill>
            <w14:solidFill>
              <w14:srgbClr w14:val="EE220C"/>
            </w14:solidFill>
          </w14:textFill>
        </w:rPr>
        <w:t>G</w:t>
      </w:r>
      <w:r>
        <w:rPr>
          <w:rFonts w:ascii="Iowan Old Style Roman" w:hAnsi="Iowan Old Style Roman"/>
          <w:sz w:val="32"/>
          <w:szCs w:val="32"/>
          <w:rtl w:val="0"/>
          <w:lang w:val="en-US"/>
        </w:rPr>
        <w:t>IST to discuss academic exchange cooperation and response to climate change</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British Ambassador to Korea Simon Smith visited GIST (Gwangju Institute of Science and Technology, Acting President In S. Kim) on April 15, 2021, to discuss academic exchange cooperation and the international situation related to climate change.</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British Ambassador's delegation listened to the current status of exchanges between GIST and British institutions as well as GI</w:t>
      </w:r>
      <w:r>
        <w:drawing xmlns:a="http://schemas.openxmlformats.org/drawingml/2006/main">
          <wp:anchor distT="152400" distB="152400" distL="152400" distR="152400" simplePos="0" relativeHeight="251659264" behindDoc="0" locked="0" layoutInCell="1" allowOverlap="1">
            <wp:simplePos x="0" y="0"/>
            <wp:positionH relativeFrom="page">
              <wp:posOffset>1870115</wp:posOffset>
            </wp:positionH>
            <wp:positionV relativeFrom="page">
              <wp:posOffset>1403440</wp:posOffset>
            </wp:positionV>
            <wp:extent cx="4771985" cy="38100"/>
            <wp:effectExtent l="0" t="0" r="0" b="0"/>
            <wp:wrapNone/>
            <wp:docPr id="1073741828" name="officeArt object" descr="Line"/>
            <wp:cNvGraphicFramePr/>
            <a:graphic xmlns:a="http://schemas.openxmlformats.org/drawingml/2006/main">
              <a:graphicData uri="http://schemas.openxmlformats.org/drawingml/2006/picture">
                <pic:pic xmlns:pic="http://schemas.openxmlformats.org/drawingml/2006/picture">
                  <pic:nvPicPr>
                    <pic:cNvPr id="1073741828" name="Line" descr="Line"/>
                    <pic:cNvPicPr>
                      <a:picLocks noChangeAspect="0"/>
                    </pic:cNvPicPr>
                  </pic:nvPicPr>
                  <pic:blipFill>
                    <a:blip r:embed="rId5">
                      <a:alphaModFix amt="75253"/>
                      <a:extLst/>
                    </a:blip>
                    <a:stretch>
                      <a:fillRect/>
                    </a:stretch>
                  </pic:blipFill>
                  <pic:spPr>
                    <a:xfrm>
                      <a:off x="0" y="0"/>
                      <a:ext cx="4771985" cy="38100"/>
                    </a:xfrm>
                    <a:prstGeom prst="rect">
                      <a:avLst/>
                    </a:prstGeom>
                    <a:effectLst/>
                  </pic:spPr>
                </pic:pic>
              </a:graphicData>
            </a:graphic>
          </wp:anchor>
        </w:drawing>
      </w:r>
      <w:r>
        <w:drawing xmlns:a="http://schemas.openxmlformats.org/drawingml/2006/main">
          <wp:anchor distT="152400" distB="152400" distL="152400" distR="152400" simplePos="0" relativeHeight="251660288" behindDoc="0" locked="0" layoutInCell="1" allowOverlap="1">
            <wp:simplePos x="0" y="0"/>
            <wp:positionH relativeFrom="page">
              <wp:posOffset>730844</wp:posOffset>
            </wp:positionH>
            <wp:positionV relativeFrom="page">
              <wp:posOffset>647105</wp:posOffset>
            </wp:positionV>
            <wp:extent cx="6094811" cy="1308100"/>
            <wp:effectExtent l="0" t="0" r="0" b="0"/>
            <wp:wrapNone/>
            <wp:docPr id="1073741830" name="officeArt object" descr="Rectangle"/>
            <wp:cNvGraphicFramePr/>
            <a:graphic xmlns:a="http://schemas.openxmlformats.org/drawingml/2006/main">
              <a:graphicData uri="http://schemas.openxmlformats.org/drawingml/2006/picture">
                <pic:pic xmlns:pic="http://schemas.openxmlformats.org/drawingml/2006/picture">
                  <pic:nvPicPr>
                    <pic:cNvPr id="1073741830" name="Rectangle" descr="Rectangle"/>
                    <pic:cNvPicPr>
                      <a:picLocks noChangeAspect="0"/>
                    </pic:cNvPicPr>
                  </pic:nvPicPr>
                  <pic:blipFill>
                    <a:blip r:embed="rId6">
                      <a:extLst/>
                    </a:blip>
                    <a:stretch>
                      <a:fillRect/>
                    </a:stretch>
                  </pic:blipFill>
                  <pic:spPr>
                    <a:xfrm>
                      <a:off x="0" y="0"/>
                      <a:ext cx="6094811" cy="1308100"/>
                    </a:xfrm>
                    <a:prstGeom prst="rect">
                      <a:avLst/>
                    </a:prstGeom>
                    <a:effectLst/>
                  </pic:spPr>
                </pic:pic>
              </a:graphicData>
            </a:graphic>
          </wp:anchor>
        </w:drawing>
      </w:r>
      <w:r>
        <w:drawing xmlns:a="http://schemas.openxmlformats.org/drawingml/2006/main">
          <wp:anchor distT="152400" distB="152400" distL="152400" distR="152400" simplePos="0" relativeHeight="251662336"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2" name="officeArt object"/>
            <wp:cNvGraphicFramePr/>
            <a:graphic xmlns:a="http://schemas.openxmlformats.org/drawingml/2006/main">
              <a:graphicData uri="http://schemas.openxmlformats.org/drawingml/2006/picture">
                <pic:pic xmlns:pic="http://schemas.openxmlformats.org/drawingml/2006/picture">
                  <pic:nvPicPr>
                    <pic:cNvPr id="1073741832"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ST's various activities related to climate change, which is of interest to Britain.</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Ambassador Simon Smith also introduced the British Turing Scheme, a new educational system called named after mathematician Alan Turing, which is an international aid program for British students to study and get a job abroad.</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Students from the University of Edinburgh and Liverpool in the U.K. will attend GIST this year through GIST's Global Internship Program (GIP). In the future, GIST will promote exchanges with British universities through a review of the 'Turing Scheme.'</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Meanwhile, GIST's Research Institute for Solar and Sustainable Energies established a cooperative international research relationship with Imperial College London in the UK since 2017 to provide a foundation for global joint research and is currently leading the next-generation energy field as a leader in new technology research.</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In addition, GIST's International Environmental Research Institute has attended the United Nations Conference on Climate Change (COP) since 2017 and is pursuing its activities as an observer of the United Nations Framework Convention on Climate Change (UNFCCC). The International Environmental Research Institute is scheduled to attend the 26th United Nations Conference on Climate Change (COP26) to be held in Scotland in November of this year.</w:t>
      </w:r>
    </w:p>
    <w:p>
      <w:pPr>
        <w:pStyle w:val="Body"/>
        <w:spacing w:before="0" w:line="288" w:lineRule="auto"/>
        <w:ind w:left="360" w:hanging="360"/>
        <w:jc w:val="both"/>
        <w:rPr>
          <w:rFonts w:ascii="Iowan Old Style Roman" w:cs="Iowan Old Style Roman" w:hAnsi="Iowan Old Style Roman" w:eastAsia="Iowan Old Style Roman"/>
        </w:rPr>
      </w:pPr>
    </w:p>
    <w:p>
      <w:pPr>
        <w:pStyle w:val="Default"/>
        <w:bidi w:val="0"/>
        <w:spacing w:before="0"/>
        <w:ind w:left="0" w:right="0" w:firstLine="0"/>
        <w:jc w:val="center"/>
        <w:rPr>
          <w:rFonts w:ascii="Times Roman" w:cs="Times Roman" w:hAnsi="Times Roman" w:eastAsia="Times Roman"/>
          <w:sz w:val="20"/>
          <w:szCs w:val="20"/>
          <w:rtl w:val="0"/>
        </w:rPr>
      </w:pPr>
      <w:r>
        <w:rPr>
          <w:rFonts w:ascii="Times Roman" w:cs="Times Roman" w:hAnsi="Times Roman" w:eastAsia="Times Roman"/>
          <w:sz w:val="20"/>
          <w:szCs w:val="20"/>
          <w:rtl w:val="0"/>
        </w:rPr>
        <w:drawing xmlns:a="http://schemas.openxmlformats.org/drawingml/2006/main">
          <wp:inline distT="0" distB="0" distL="0" distR="0">
            <wp:extent cx="5702173" cy="3801069"/>
            <wp:effectExtent l="0" t="0" r="0" b="0"/>
            <wp:docPr id="1073741833" name="officeArt object"/>
            <wp:cNvGraphicFramePr/>
            <a:graphic xmlns:a="http://schemas.openxmlformats.org/drawingml/2006/main">
              <a:graphicData uri="http://schemas.openxmlformats.org/drawingml/2006/picture">
                <pic:pic xmlns:pic="http://schemas.openxmlformats.org/drawingml/2006/picture">
                  <pic:nvPicPr>
                    <pic:cNvPr id="1073741833" name="page2image15541600.jpg"/>
                    <pic:cNvPicPr>
                      <a:picLocks noChangeAspect="1"/>
                    </pic:cNvPicPr>
                  </pic:nvPicPr>
                  <pic:blipFill>
                    <a:blip r:embed="rId8">
                      <a:extLst/>
                    </a:blip>
                    <a:stretch>
                      <a:fillRect/>
                    </a:stretch>
                  </pic:blipFill>
                  <pic:spPr>
                    <a:xfrm>
                      <a:off x="0" y="0"/>
                      <a:ext cx="5702173" cy="3801069"/>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rFonts w:ascii="Times Roman" w:hAnsi="Times Roman"/>
          <w:sz w:val="20"/>
          <w:szCs w:val="20"/>
          <w:rtl w:val="0"/>
        </w:rPr>
        <w:t xml:space="preserve"> </w:t>
      </w:r>
    </w:p>
    <w:p>
      <w:pPr>
        <w:pStyle w:val="Body"/>
        <w:spacing w:before="0" w:line="288" w:lineRule="auto"/>
        <w:ind w:left="360" w:hanging="360"/>
        <w:jc w:val="center"/>
        <w:rPr>
          <w:rFonts w:ascii="Iowan Old Style Roman" w:cs="Iowan Old Style Roman" w:hAnsi="Iowan Old Style Roman" w:eastAsia="Iowan Old Style Roman"/>
          <w:sz w:val="20"/>
          <w:szCs w:val="20"/>
        </w:rPr>
      </w:pPr>
      <w:r>
        <w:rPr>
          <w:rFonts w:ascii="Arial Unicode MS" w:cs="Arial Unicode MS" w:hAnsi="Arial Unicode MS" w:eastAsia="Arial Unicode MS" w:hint="default"/>
          <w:b w:val="0"/>
          <w:bCs w:val="0"/>
          <w:i w:val="0"/>
          <w:iCs w:val="0"/>
          <w:sz w:val="20"/>
          <w:szCs w:val="20"/>
          <w:rtl w:val="0"/>
        </w:rPr>
        <w:t>▲</w:t>
      </w:r>
      <w:r>
        <w:rPr>
          <w:rFonts w:ascii="Iowan Old Style Roman" w:hAnsi="Iowan Old Style Roman"/>
          <w:sz w:val="20"/>
          <w:szCs w:val="20"/>
          <w:rtl w:val="0"/>
        </w:rPr>
        <w:t xml:space="preserve"> </w:t>
      </w:r>
      <w:r>
        <w:rPr>
          <w:rFonts w:ascii="Iowan Old Style Roman" w:hAnsi="Iowan Old Style Roman"/>
          <w:sz w:val="20"/>
          <w:szCs w:val="20"/>
          <w:rtl w:val="0"/>
          <w:lang w:val="en-US"/>
        </w:rPr>
        <w:t>Photo 1. Meeting at the president's office with the British Ambassador to Korea</w:t>
      </w:r>
    </w:p>
    <w:p>
      <w:pPr>
        <w:pStyle w:val="Body"/>
        <w:spacing w:before="0" w:line="288" w:lineRule="auto"/>
        <w:ind w:left="360" w:hanging="360"/>
        <w:jc w:val="center"/>
        <w:rPr>
          <w:rFonts w:ascii="Iowan Old Style Roman" w:cs="Iowan Old Style Roman" w:hAnsi="Iowan Old Style Roman" w:eastAsia="Iowan Old Style Roman"/>
          <w:sz w:val="20"/>
          <w:szCs w:val="20"/>
        </w:rPr>
      </w:pPr>
    </w:p>
    <w:p>
      <w:pPr>
        <w:pStyle w:val="Default"/>
        <w:bidi w:val="0"/>
        <w:spacing w:before="0"/>
        <w:ind w:left="0" w:right="0" w:firstLine="0"/>
        <w:jc w:val="center"/>
        <w:rPr>
          <w:rFonts w:ascii="Times Roman" w:cs="Times Roman" w:hAnsi="Times Roman" w:eastAsia="Times Roman"/>
          <w:sz w:val="20"/>
          <w:szCs w:val="20"/>
          <w:rtl w:val="0"/>
        </w:rPr>
      </w:pPr>
      <w:r>
        <w:rPr>
          <w:rFonts w:ascii="Times Roman" w:cs="Times Roman" w:hAnsi="Times Roman" w:eastAsia="Times Roman"/>
          <w:sz w:val="20"/>
          <w:szCs w:val="20"/>
          <w:rtl w:val="0"/>
        </w:rPr>
        <w:drawing xmlns:a="http://schemas.openxmlformats.org/drawingml/2006/main">
          <wp:inline distT="0" distB="0" distL="0" distR="0">
            <wp:extent cx="5702173" cy="3800092"/>
            <wp:effectExtent l="0" t="0" r="0" b="0"/>
            <wp:docPr id="1073741834" name="officeArt object"/>
            <wp:cNvGraphicFramePr/>
            <a:graphic xmlns:a="http://schemas.openxmlformats.org/drawingml/2006/main">
              <a:graphicData uri="http://schemas.openxmlformats.org/drawingml/2006/picture">
                <pic:pic xmlns:pic="http://schemas.openxmlformats.org/drawingml/2006/picture">
                  <pic:nvPicPr>
                    <pic:cNvPr id="1073741834" name="page2image15535360.jpg"/>
                    <pic:cNvPicPr>
                      <a:picLocks noChangeAspect="1"/>
                    </pic:cNvPicPr>
                  </pic:nvPicPr>
                  <pic:blipFill>
                    <a:blip r:embed="rId9">
                      <a:extLst/>
                    </a:blip>
                    <a:stretch>
                      <a:fillRect/>
                    </a:stretch>
                  </pic:blipFill>
                  <pic:spPr>
                    <a:xfrm>
                      <a:off x="0" y="0"/>
                      <a:ext cx="5702173" cy="3800092"/>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rFonts w:ascii="Times Roman" w:hAnsi="Times Roman"/>
          <w:sz w:val="20"/>
          <w:szCs w:val="20"/>
          <w:rtl w:val="0"/>
        </w:rPr>
        <w:t xml:space="preserve"> </w:t>
      </w:r>
    </w:p>
    <w:p>
      <w:pPr>
        <w:pStyle w:val="Body"/>
        <w:spacing w:before="0" w:line="288" w:lineRule="auto"/>
        <w:ind w:left="360" w:hanging="360"/>
        <w:jc w:val="center"/>
        <w:rPr>
          <w:rFonts w:ascii="Iowan Old Style Roman" w:cs="Iowan Old Style Roman" w:hAnsi="Iowan Old Style Roman" w:eastAsia="Iowan Old Style Roman"/>
          <w:sz w:val="20"/>
          <w:szCs w:val="20"/>
        </w:rPr>
      </w:pPr>
      <w:r>
        <w:rPr>
          <w:rFonts w:ascii="Arial Unicode MS" w:cs="Arial Unicode MS" w:hAnsi="Arial Unicode MS" w:eastAsia="Arial Unicode MS" w:hint="default"/>
          <w:b w:val="0"/>
          <w:bCs w:val="0"/>
          <w:i w:val="0"/>
          <w:iCs w:val="0"/>
          <w:sz w:val="20"/>
          <w:szCs w:val="20"/>
          <w:rtl w:val="0"/>
        </w:rPr>
        <w:t>▲</w:t>
      </w:r>
      <w:r>
        <w:rPr>
          <w:rFonts w:ascii="Iowan Old Style Roman" w:hAnsi="Iowan Old Style Roman"/>
          <w:sz w:val="20"/>
          <w:szCs w:val="20"/>
          <w:rtl w:val="0"/>
        </w:rPr>
        <w:t xml:space="preserve"> </w:t>
      </w:r>
      <w:r>
        <w:rPr>
          <w:rFonts w:ascii="Iowan Old Style Roman" w:hAnsi="Iowan Old Style Roman"/>
          <w:sz w:val="20"/>
          <w:szCs w:val="20"/>
          <w:rtl w:val="0"/>
          <w:lang w:val="en-US"/>
        </w:rPr>
        <w:t>Photo 2. Commemorative photo of the</w:t>
      </w:r>
      <w:r>
        <w:rPr>
          <w:rFonts w:ascii="Iowan Old Style Roman" w:hAnsi="Iowan Old Style Roman"/>
          <w:sz w:val="20"/>
          <w:szCs w:val="20"/>
          <w:rtl w:val="0"/>
          <w:lang w:val="en-US"/>
        </w:rPr>
        <w:t xml:space="preserve"> visit to GIST by the</w:t>
      </w:r>
      <w:r>
        <w:rPr>
          <w:rFonts w:ascii="Iowan Old Style Roman" w:hAnsi="Iowan Old Style Roman"/>
          <w:sz w:val="20"/>
          <w:szCs w:val="20"/>
          <w:rtl w:val="0"/>
          <w:lang w:val="en-US"/>
        </w:rPr>
        <w:t xml:space="preserve"> British Ambassador to Korea</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pPr>
      <w:r>
        <w:rPr>
          <w:rFonts w:ascii="Iowan Old Style Roman" w:cs="Iowan Old Style Roman" w:hAnsi="Iowan Old Style Roman" w:eastAsia="Iowan Old Style Roman"/>
        </w:rPr>
        <w:drawing xmlns:a="http://schemas.openxmlformats.org/drawingml/2006/main">
          <wp:inline distT="0" distB="0" distL="0" distR="0">
            <wp:extent cx="548641" cy="308611"/>
            <wp:effectExtent l="0" t="0" r="0" b="0"/>
            <wp:docPr id="1073741835" name="officeArt object"/>
            <wp:cNvGraphicFramePr/>
            <a:graphic xmlns:a="http://schemas.openxmlformats.org/drawingml/2006/main">
              <a:graphicData uri="http://schemas.openxmlformats.org/drawingml/2006/picture">
                <pic:pic xmlns:pic="http://schemas.openxmlformats.org/drawingml/2006/picture">
                  <pic:nvPicPr>
                    <pic:cNvPr id="1073741835" name="GIST Since 1993.png"/>
                    <pic:cNvPicPr>
                      <a:picLocks noChangeAspect="1"/>
                    </pic:cNvPicPr>
                  </pic:nvPicPr>
                  <pic:blipFill>
                    <a:blip r:embed="rId10">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11"/>
      <w:footerReference w:type="default" r:id="rId12"/>
      <w:pgSz w:w="11900" w:h="16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Dot Matrix Normal">
    <w:charset w:val="00"/>
    <w:family w:val="roman"/>
    <w:pitch w:val="default"/>
  </w:font>
  <w:font w:name="8Pin Matrix">
    <w:charset w:val="00"/>
    <w:family w:val="roman"/>
    <w:pitch w:val="default"/>
  </w:font>
  <w:font w:name="Calisto MT">
    <w:charset w:val="00"/>
    <w:family w:val="roman"/>
    <w:pitch w:val="default"/>
  </w:font>
  <w:font w:name="Iowan Old Style Roman">
    <w:charset w:val="00"/>
    <w:family w:val="roman"/>
    <w:pitch w:val="default"/>
  </w:font>
  <w:font w:name="Prestige 12 Pitch BT">
    <w:charset w:val="00"/>
    <w:family w:val="roman"/>
    <w:pitch w:val="default"/>
  </w:font>
  <w:font w:name="Times Roman">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510"/>
      </w:tabs>
      <w:jc w:val="left"/>
      <w:rPr>
        <w:rFonts w:ascii="Times New Roman" w:cs="Times New Roman" w:hAnsi="Times New Roman" w:eastAsia="Times New Roman"/>
        <w:sz w:val="18"/>
        <w:szCs w:val="18"/>
      </w:rPr>
    </w:pPr>
    <w:r>
      <w:rPr>
        <w:rFonts w:ascii="Times New Roman" w:hAnsi="Times New Roman" w:hint="default"/>
        <w:sz w:val="18"/>
        <w:szCs w:val="18"/>
        <w:rtl w:val="0"/>
        <w:lang w:val="en-US"/>
      </w:rPr>
      <w:t>—————————</w:t>
    </w:r>
  </w:p>
  <w:p>
    <w:pPr>
      <w:pStyle w:val="Header &amp; Footer"/>
      <w:tabs>
        <w:tab w:val="center" w:pos="4510"/>
      </w:tabs>
      <w:jc w:val="left"/>
      <w:rPr>
        <w:rFonts w:ascii="Times New Roman" w:cs="Times New Roman" w:hAnsi="Times New Roman" w:eastAsia="Times New Roman"/>
        <w:sz w:val="18"/>
        <w:szCs w:val="18"/>
      </w:rPr>
    </w:pPr>
    <w:r>
      <w:rPr>
        <w:rFonts w:ascii="Dot Matrix Normal" w:cs="Arial Unicode MS" w:hAnsi="Dot Matrix Normal" w:eastAsia="Arial Unicode MS"/>
        <w:b w:val="0"/>
        <w:bCs w:val="0"/>
        <w:i w:val="0"/>
        <w:iCs w:val="0"/>
        <w:outline w:val="0"/>
        <w:color w:val="ff2600"/>
        <w:sz w:val="14"/>
        <w:szCs w:val="14"/>
        <w:rtl w:val="0"/>
        <w14:textFill>
          <w14:solidFill>
            <w14:srgbClr w14:val="FF2600"/>
          </w14:solidFill>
        </w14:textFill>
      </w:rPr>
      <w:t>G</w:t>
    </w:r>
    <w:r>
      <w:rPr>
        <w:rFonts w:ascii="Dot Matrix Normal" w:cs="Arial Unicode MS" w:hAnsi="Dot Matrix Normal" w:eastAsia="Arial Unicode MS"/>
        <w:b w:val="0"/>
        <w:bCs w:val="0"/>
        <w:i w:val="0"/>
        <w:iCs w:val="0"/>
        <w:sz w:val="14"/>
        <w:szCs w:val="14"/>
        <w:rtl w:val="0"/>
        <w:lang w:val="de-DE"/>
      </w:rPr>
      <w:t>IST</w:t>
    </w:r>
    <w:r>
      <w:rPr>
        <w:rFonts w:ascii="Dot Matrix Normal" w:cs="Arial Unicode MS" w:hAnsi="Dot Matrix Normal" w:eastAsia="Arial Unicode MS"/>
        <w:b w:val="0"/>
        <w:bCs w:val="0"/>
        <w:i w:val="0"/>
        <w:iCs w:val="0"/>
        <w:sz w:val="14"/>
        <w:szCs w:val="14"/>
        <w:rtl w:val="0"/>
        <w:lang w:val="en-US"/>
      </w:rPr>
      <w:t xml:space="preserve"> Press Release</w:t>
    </w:r>
  </w:p>
  <w:p>
    <w:pPr>
      <w:pStyle w:val="Header &amp; Footer"/>
      <w:tabs>
        <w:tab w:val="center" w:pos="4510"/>
      </w:tabs>
      <w:jc w:val="left"/>
      <w:rPr>
        <w:rFonts w:ascii="Times New Roman" w:cs="Times New Roman" w:hAnsi="Times New Roman" w:eastAsia="Times New Roman"/>
        <w:sz w:val="18"/>
        <w:szCs w:val="18"/>
      </w:rPr>
    </w:pPr>
    <w:r>
      <w:rPr>
        <w:rFonts w:ascii="8Pin Matrix" w:cs="Arial Unicode MS" w:hAnsi="8Pin Matrix" w:eastAsia="Arial Unicode MS" w:hint="default"/>
        <w:b w:val="0"/>
        <w:bCs w:val="0"/>
        <w:i w:val="0"/>
        <w:iCs w:val="0"/>
        <w:sz w:val="14"/>
        <w:szCs w:val="14"/>
        <w:rtl w:val="0"/>
        <w:lang w:val="de-DE"/>
      </w:rPr>
      <w:t>©</w:t>
    </w:r>
    <w:r>
      <w:rPr>
        <w:rFonts w:ascii="Dot Matrix Normal" w:cs="Arial Unicode MS" w:hAnsi="Dot Matrix Normal" w:eastAsia="Arial Unicode MS"/>
        <w:b w:val="0"/>
        <w:bCs w:val="0"/>
        <w:i w:val="0"/>
        <w:iCs w:val="0"/>
        <w:sz w:val="14"/>
        <w:szCs w:val="14"/>
        <w:rtl w:val="0"/>
        <w:lang w:val="en-US"/>
      </w:rPr>
      <w:t xml:space="preserve"> </w:t>
    </w:r>
    <w:r>
      <w:rPr>
        <w:rFonts w:ascii="Dot Matrix Normal" w:cs="Arial Unicode MS" w:hAnsi="Dot Matrix Normal" w:eastAsia="Arial Unicode MS"/>
        <w:b w:val="0"/>
        <w:bCs w:val="0"/>
        <w:i w:val="0"/>
        <w:iCs w:val="0"/>
        <w:sz w:val="14"/>
        <w:szCs w:val="14"/>
        <w:rtl w:val="0"/>
        <w:lang w:val="en-US"/>
      </w:rPr>
      <w:t>Copyright 2021</w:t>
    </w:r>
  </w:p>
  <w:p>
    <w:pPr>
      <w:pStyle w:val="Header &amp; Footer"/>
      <w:tabs>
        <w:tab w:val="center" w:pos="4510"/>
      </w:tabs>
      <w:jc w:val="left"/>
    </w:pPr>
    <w:r>
      <w:rPr>
        <w:rFonts w:ascii="Dot Matrix Normal" w:cs="Arial Unicode MS" w:hAnsi="Dot Matrix Normal" w:eastAsia="Arial Unicode MS"/>
        <w:b w:val="0"/>
        <w:bCs w:val="0"/>
        <w:i w:val="0"/>
        <w:iCs w:val="0"/>
        <w:sz w:val="14"/>
        <w:szCs w:val="14"/>
        <w:rtl w:val="0"/>
        <w:lang w:val="da-DK"/>
      </w:rPr>
      <w:t xml:space="preserve">Page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PAGE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r>
      <w:rPr>
        <w:rFonts w:ascii="Dot Matrix Normal" w:cs="Arial Unicode MS" w:hAnsi="Dot Matrix Normal" w:eastAsia="Arial Unicode MS"/>
        <w:b w:val="0"/>
        <w:bCs w:val="0"/>
        <w:i w:val="0"/>
        <w:iCs w:val="0"/>
        <w:sz w:val="14"/>
        <w:szCs w:val="14"/>
        <w:rtl w:val="0"/>
        <w:lang w:val="en-US"/>
      </w:rPr>
      <w:t xml:space="preserve"> of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NUMPAGES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outline w:val="0"/>
      <w:color w:val="7980ff"/>
      <w14:textFill>
        <w14:solidFill>
          <w14:srgbClr w14:val="7A81FF"/>
        </w14:solidFill>
      </w14:textFill>
    </w:rPr>
  </w:style>
  <w:style w:type="paragraph" w:styleId="Body.0">
    <w:name w:val="Body"/>
    <w:next w:val="Body.0"/>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5.png"/><Relationship Id="rId11" Type="http://schemas.openxmlformats.org/officeDocument/2006/relationships/header" Target="header1.xml"/><Relationship Id="rId12" Type="http://schemas.openxmlformats.org/officeDocument/2006/relationships/footer" Target="footer1.xml"/><Relationship Id="rId13"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