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5C4D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7D4355A0" wp14:editId="1B38CBAB">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5FDF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6CEA325D" wp14:editId="6F9B126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9ED1072"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69CC2ED"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B1E7DCC" wp14:editId="4BCCB661">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74F4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66EECBF2"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7212F88C" w14:textId="77777777" w:rsidR="00A06336" w:rsidRPr="00994E80" w:rsidRDefault="00A06336" w:rsidP="00994E80"/>
    <w:p w14:paraId="5CD619CE" w14:textId="77777777" w:rsidR="00EF69AE" w:rsidRDefault="00EF69AE" w:rsidP="00EF69AE"/>
    <w:p w14:paraId="1CA8D2E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13B06E7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728AB70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E9D562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04FFB7E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13F755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958FA" w:rsidRPr="00B958FA">
        <w:rPr>
          <w:rFonts w:ascii="Courier 10 Pitch BT Roman" w:eastAsia="Dotum" w:hAnsi="Courier 10 Pitch BT Roman"/>
          <w:sz w:val="20"/>
          <w:szCs w:val="20"/>
        </w:rPr>
        <w:t>Tae-</w:t>
      </w:r>
      <w:proofErr w:type="spellStart"/>
      <w:r w:rsidR="00B958FA" w:rsidRPr="00B958FA">
        <w:rPr>
          <w:rFonts w:ascii="Courier 10 Pitch BT Roman" w:eastAsia="Dotum" w:hAnsi="Courier 10 Pitch BT Roman"/>
          <w:sz w:val="20"/>
          <w:szCs w:val="20"/>
        </w:rPr>
        <w:t>wook</w:t>
      </w:r>
      <w:proofErr w:type="spellEnd"/>
      <w:r w:rsidR="00B958FA" w:rsidRPr="00B958FA">
        <w:rPr>
          <w:rFonts w:ascii="Courier 10 Pitch BT Roman" w:eastAsia="Dotum" w:hAnsi="Courier 10 Pitch BT Roman"/>
          <w:sz w:val="20"/>
          <w:szCs w:val="20"/>
        </w:rPr>
        <w:t xml:space="preserve"> Kim, Administrator</w:t>
      </w:r>
    </w:p>
    <w:p w14:paraId="5A860CBB"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958FA" w:rsidRPr="00B958FA">
        <w:rPr>
          <w:rFonts w:ascii="Courier 10 Pitch BT Roman" w:eastAsia="Dotum" w:hAnsi="Courier 10 Pitch BT Roman"/>
          <w:sz w:val="20"/>
          <w:szCs w:val="20"/>
        </w:rPr>
        <w:t>Korea Culture Technology Institute</w:t>
      </w:r>
    </w:p>
    <w:p w14:paraId="63A3589E"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958FA" w:rsidRPr="00B958FA">
        <w:rPr>
          <w:rFonts w:ascii="Courier 10 Pitch BT Roman" w:eastAsia="Dotum" w:hAnsi="Courier 10 Pitch BT Roman"/>
          <w:sz w:val="20"/>
          <w:szCs w:val="20"/>
        </w:rPr>
        <w:t>062-715-4930</w:t>
      </w:r>
    </w:p>
    <w:p w14:paraId="0C8B9AD1"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2BEE93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958FA">
        <w:rPr>
          <w:rFonts w:ascii="Courier 10 Pitch BT Roman" w:eastAsia="Dotum" w:hAnsi="Courier 10 Pitch BT Roman"/>
          <w:sz w:val="20"/>
          <w:szCs w:val="20"/>
        </w:rPr>
        <w:t>2020.11.16</w:t>
      </w:r>
    </w:p>
    <w:p w14:paraId="5106B48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948AA6A" w14:textId="77777777" w:rsidR="00A06336" w:rsidRPr="00093906" w:rsidRDefault="00A06336" w:rsidP="00231FF6">
      <w:pPr>
        <w:rPr>
          <w:rFonts w:ascii="Century Schoolbook" w:hAnsi="Century Schoolbook"/>
        </w:rPr>
      </w:pPr>
    </w:p>
    <w:p w14:paraId="43BE524A" w14:textId="77777777" w:rsidR="00EF69AE" w:rsidRPr="00093906" w:rsidRDefault="00EF69AE" w:rsidP="00231FF6">
      <w:pPr>
        <w:rPr>
          <w:rFonts w:ascii="Century Schoolbook" w:hAnsi="Century Schoolbook"/>
        </w:rPr>
      </w:pPr>
    </w:p>
    <w:p w14:paraId="7767BA0B" w14:textId="77777777" w:rsidR="00B958FA" w:rsidRDefault="00B958FA" w:rsidP="00093906">
      <w:pPr>
        <w:jc w:val="center"/>
        <w:rPr>
          <w:rFonts w:ascii="Century Schoolbook" w:hAnsi="Century Schoolbook"/>
          <w:b/>
          <w:sz w:val="32"/>
          <w:szCs w:val="32"/>
        </w:rPr>
      </w:pPr>
      <w:r w:rsidRPr="00B958FA">
        <w:rPr>
          <w:rFonts w:ascii="Century Schoolbook" w:hAnsi="Century Schoolbook"/>
          <w:b/>
          <w:sz w:val="32"/>
          <w:szCs w:val="32"/>
        </w:rPr>
        <w:t>Korea Culture Technology Institute evaluates the usability o</w:t>
      </w:r>
      <w:r>
        <w:rPr>
          <w:rFonts w:ascii="Century Schoolbook" w:hAnsi="Century Schoolbook"/>
          <w:b/>
          <w:sz w:val="32"/>
          <w:szCs w:val="32"/>
        </w:rPr>
        <w:t>f exhibition commentary for the</w:t>
      </w:r>
    </w:p>
    <w:p w14:paraId="61593E0B" w14:textId="77777777" w:rsidR="00231FF6" w:rsidRPr="00093906" w:rsidRDefault="00B958FA" w:rsidP="00093906">
      <w:pPr>
        <w:jc w:val="center"/>
        <w:rPr>
          <w:rFonts w:ascii="Century Schoolbook" w:hAnsi="Century Schoolbook"/>
          <w:b/>
          <w:sz w:val="32"/>
          <w:szCs w:val="32"/>
        </w:rPr>
      </w:pPr>
      <w:r w:rsidRPr="00B958FA">
        <w:rPr>
          <w:rFonts w:ascii="Century Schoolbook" w:hAnsi="Century Schoolbook"/>
          <w:b/>
          <w:sz w:val="32"/>
          <w:szCs w:val="32"/>
        </w:rPr>
        <w:t>hearing impaired</w:t>
      </w:r>
    </w:p>
    <w:p w14:paraId="37AE0430" w14:textId="77777777" w:rsidR="0080638F" w:rsidRPr="00093906" w:rsidRDefault="0080638F" w:rsidP="00231FF6">
      <w:pPr>
        <w:jc w:val="both"/>
        <w:rPr>
          <w:rFonts w:ascii="Century Schoolbook" w:hAnsi="Century Schoolbook"/>
        </w:rPr>
      </w:pPr>
    </w:p>
    <w:p w14:paraId="29E37743" w14:textId="77777777" w:rsidR="0080638F" w:rsidRPr="00093906" w:rsidRDefault="0080638F" w:rsidP="00093906">
      <w:pPr>
        <w:ind w:hanging="360"/>
        <w:jc w:val="both"/>
        <w:rPr>
          <w:rFonts w:ascii="Century Schoolbook" w:hAnsi="Century Schoolbook"/>
        </w:rPr>
      </w:pPr>
    </w:p>
    <w:p w14:paraId="1663064E" w14:textId="77777777" w:rsidR="00B958FA" w:rsidRPr="00B958FA" w:rsidRDefault="00B958FA" w:rsidP="00B958FA">
      <w:pPr>
        <w:spacing w:line="276" w:lineRule="auto"/>
        <w:ind w:hanging="360"/>
        <w:jc w:val="both"/>
        <w:rPr>
          <w:rFonts w:ascii="Century Schoolbook" w:hAnsi="Century Schoolbook"/>
        </w:rPr>
      </w:pPr>
      <w:r w:rsidRPr="00B958FA">
        <w:rPr>
          <w:rFonts w:ascii="Century Schoolbook" w:hAnsi="Century Schoolbook" w:hint="eastAsia"/>
        </w:rPr>
        <w:t>□</w:t>
      </w:r>
      <w:r w:rsidRPr="00B958FA">
        <w:rPr>
          <w:rFonts w:ascii="Century Schoolbook" w:hAnsi="Century Schoolbook" w:hint="eastAsia"/>
        </w:rPr>
        <w:tab/>
        <w:t>GIST (</w:t>
      </w:r>
      <w:proofErr w:type="spellStart"/>
      <w:r w:rsidRPr="00B958FA">
        <w:rPr>
          <w:rFonts w:ascii="Century Schoolbook" w:hAnsi="Century Schoolbook" w:hint="eastAsia"/>
        </w:rPr>
        <w:t>Gwangju</w:t>
      </w:r>
      <w:proofErr w:type="spellEnd"/>
      <w:r w:rsidRPr="00B958FA">
        <w:rPr>
          <w:rFonts w:ascii="Century Schoolbook" w:hAnsi="Century Schoolbook" w:hint="eastAsia"/>
        </w:rPr>
        <w:t xml:space="preserve"> Institute of Science and Technology, President </w:t>
      </w:r>
      <w:proofErr w:type="spellStart"/>
      <w:r w:rsidRPr="00B958FA">
        <w:rPr>
          <w:rFonts w:ascii="Century Schoolbook" w:hAnsi="Century Schoolbook" w:hint="eastAsia"/>
        </w:rPr>
        <w:t>Kiseon</w:t>
      </w:r>
      <w:proofErr w:type="spellEnd"/>
      <w:r w:rsidRPr="00B958FA">
        <w:rPr>
          <w:rFonts w:ascii="Century Schoolbook" w:hAnsi="Century Schoolbook" w:hint="eastAsia"/>
        </w:rPr>
        <w:t xml:space="preserve"> Kim) Korea Culture Technology Institute (Director </w:t>
      </w:r>
      <w:proofErr w:type="spellStart"/>
      <w:r w:rsidRPr="00B958FA">
        <w:rPr>
          <w:rFonts w:ascii="Century Schoolbook" w:hAnsi="Century Schoolbook" w:hint="eastAsia"/>
        </w:rPr>
        <w:t>Moongu</w:t>
      </w:r>
      <w:proofErr w:type="spellEnd"/>
      <w:r w:rsidRPr="00B958FA">
        <w:rPr>
          <w:rFonts w:ascii="Century Schoolbook" w:hAnsi="Century Schoolbook" w:hint="eastAsia"/>
        </w:rPr>
        <w:t xml:space="preserve"> Jeon) conducted a usability evaluation to develop exhibition commentary (audio guide) and announcements of major cultural artifac</w:t>
      </w:r>
      <w:r w:rsidRPr="00B958FA">
        <w:rPr>
          <w:rFonts w:ascii="Century Schoolbook" w:hAnsi="Century Schoolbook"/>
        </w:rPr>
        <w:t>ts as text (subtitles) as well as Korean sign language animation conversion technology.</w:t>
      </w:r>
    </w:p>
    <w:p w14:paraId="6FF5A451" w14:textId="77777777" w:rsidR="00B958FA" w:rsidRPr="00B958FA" w:rsidRDefault="00B958FA" w:rsidP="00B958FA">
      <w:pPr>
        <w:spacing w:line="276" w:lineRule="auto"/>
        <w:ind w:hanging="360"/>
        <w:jc w:val="both"/>
        <w:rPr>
          <w:rFonts w:ascii="Century Schoolbook" w:hAnsi="Century Schoolbook"/>
        </w:rPr>
      </w:pPr>
    </w:p>
    <w:p w14:paraId="3DADAA4B" w14:textId="77777777" w:rsidR="00B958FA" w:rsidRPr="00B958FA" w:rsidRDefault="00B958FA" w:rsidP="00B958FA">
      <w:pPr>
        <w:spacing w:line="276" w:lineRule="auto"/>
        <w:ind w:left="360" w:hanging="360"/>
        <w:jc w:val="both"/>
        <w:rPr>
          <w:rFonts w:ascii="Century Schoolbook" w:hAnsi="Century Schoolbook"/>
        </w:rPr>
      </w:pPr>
      <w:r w:rsidRPr="00B958FA">
        <w:rPr>
          <w:rFonts w:ascii="MS Mincho" w:eastAsia="MS Mincho" w:hAnsi="MS Mincho" w:cs="MS Mincho"/>
        </w:rPr>
        <w:t>∘</w:t>
      </w:r>
      <w:r w:rsidRPr="00B958FA">
        <w:rPr>
          <w:rFonts w:ascii="Century Schoolbook" w:hAnsi="Century Schoolbook"/>
        </w:rPr>
        <w:tab/>
        <w:t>This project is a cultural technology research and development policy designation project by the Ministry of Culture, Sports and Tourism (project period: April 2020 to December 2022) and is planned to be used in museums, art galleries, and exhibition facilities to help improve the cultural life of the hearing impaired who use Korean sign language as their first language.</w:t>
      </w:r>
    </w:p>
    <w:p w14:paraId="4A6AC441" w14:textId="77777777" w:rsidR="00B958FA" w:rsidRPr="00B958FA" w:rsidRDefault="00B958FA" w:rsidP="00B958FA">
      <w:pPr>
        <w:spacing w:line="276" w:lineRule="auto"/>
        <w:ind w:hanging="360"/>
        <w:jc w:val="both"/>
        <w:rPr>
          <w:rFonts w:ascii="Century Schoolbook" w:hAnsi="Century Schoolbook"/>
        </w:rPr>
      </w:pPr>
    </w:p>
    <w:p w14:paraId="7CF7D69D" w14:textId="77777777" w:rsidR="00B958FA" w:rsidRPr="00B958FA" w:rsidRDefault="00B958FA" w:rsidP="00B958FA">
      <w:pPr>
        <w:spacing w:line="276" w:lineRule="auto"/>
        <w:ind w:hanging="360"/>
        <w:jc w:val="both"/>
        <w:rPr>
          <w:rFonts w:ascii="Century Schoolbook" w:hAnsi="Century Schoolbook"/>
        </w:rPr>
      </w:pPr>
      <w:r w:rsidRPr="00B958FA">
        <w:rPr>
          <w:rFonts w:ascii="Century Schoolbook" w:hAnsi="Century Schoolbook" w:hint="eastAsia"/>
        </w:rPr>
        <w:t>□</w:t>
      </w:r>
      <w:r w:rsidRPr="00B958FA">
        <w:rPr>
          <w:rFonts w:ascii="Century Schoolbook" w:hAnsi="Century Schoolbook" w:hint="eastAsia"/>
        </w:rPr>
        <w:tab/>
        <w:t xml:space="preserve">During this first year of the project, the base technology was established and improved with the usability evaluation of the prototype was conducted for the hearing impaired on November 12th and 13th. After being supplemented with necessary materials, a </w:t>
      </w:r>
      <w:r w:rsidRPr="00B958FA">
        <w:rPr>
          <w:rFonts w:ascii="Century Schoolbook" w:hAnsi="Century Schoolbook"/>
        </w:rPr>
        <w:t xml:space="preserve">pilot project is scheduled to be promoted at the </w:t>
      </w:r>
      <w:proofErr w:type="spellStart"/>
      <w:r w:rsidRPr="00B958FA">
        <w:rPr>
          <w:rFonts w:ascii="Century Schoolbook" w:hAnsi="Century Schoolbook"/>
        </w:rPr>
        <w:t>Gwangju</w:t>
      </w:r>
      <w:proofErr w:type="spellEnd"/>
      <w:r w:rsidRPr="00B958FA">
        <w:rPr>
          <w:rFonts w:ascii="Century Schoolbook" w:hAnsi="Century Schoolbook"/>
        </w:rPr>
        <w:t xml:space="preserve"> National Museum (Director Soo-mi Lee) in 2021.</w:t>
      </w:r>
    </w:p>
    <w:p w14:paraId="4AF13F8B" w14:textId="77777777" w:rsidR="00B958FA" w:rsidRPr="00B958FA" w:rsidRDefault="00B958FA" w:rsidP="00B958FA">
      <w:pPr>
        <w:spacing w:line="276" w:lineRule="auto"/>
        <w:ind w:hanging="360"/>
        <w:jc w:val="both"/>
        <w:rPr>
          <w:rFonts w:ascii="Century Schoolbook" w:hAnsi="Century Schoolbook"/>
        </w:rPr>
      </w:pPr>
    </w:p>
    <w:p w14:paraId="241F90BD" w14:textId="77777777" w:rsidR="00B958FA" w:rsidRPr="00B958FA" w:rsidRDefault="00B958FA" w:rsidP="00B958FA">
      <w:pPr>
        <w:spacing w:line="276" w:lineRule="auto"/>
        <w:ind w:left="360" w:hanging="360"/>
        <w:jc w:val="both"/>
        <w:rPr>
          <w:rFonts w:ascii="Century Schoolbook" w:hAnsi="Century Schoolbook"/>
        </w:rPr>
      </w:pPr>
      <w:r w:rsidRPr="00B958FA">
        <w:rPr>
          <w:rFonts w:ascii="MS Mincho" w:eastAsia="MS Mincho" w:hAnsi="MS Mincho" w:cs="MS Mincho"/>
        </w:rPr>
        <w:t>∘</w:t>
      </w:r>
      <w:r w:rsidRPr="00B958FA">
        <w:rPr>
          <w:rFonts w:ascii="Century Schoolbook" w:hAnsi="Century Schoolbook"/>
        </w:rPr>
        <w:tab/>
        <w:t xml:space="preserve">To this end, the Korea Culture Technology Institute signed a business agreement with </w:t>
      </w:r>
      <w:proofErr w:type="spellStart"/>
      <w:r w:rsidRPr="00B958FA">
        <w:rPr>
          <w:rFonts w:ascii="Century Schoolbook" w:hAnsi="Century Schoolbook"/>
        </w:rPr>
        <w:t>Gwangju</w:t>
      </w:r>
      <w:proofErr w:type="spellEnd"/>
      <w:r w:rsidRPr="00B958FA">
        <w:rPr>
          <w:rFonts w:ascii="Century Schoolbook" w:hAnsi="Century Schoolbook"/>
        </w:rPr>
        <w:t xml:space="preserve"> National Museum to contribute to lowering the entry barrier for the hearing impaired to enjoy more cultural experiences.</w:t>
      </w:r>
    </w:p>
    <w:p w14:paraId="6A0062F2" w14:textId="77777777" w:rsidR="00B958FA" w:rsidRPr="00B958FA" w:rsidRDefault="00B958FA" w:rsidP="00B958FA">
      <w:pPr>
        <w:spacing w:line="276" w:lineRule="auto"/>
        <w:ind w:hanging="360"/>
        <w:jc w:val="both"/>
        <w:rPr>
          <w:rFonts w:ascii="Century Schoolbook" w:hAnsi="Century Schoolbook"/>
        </w:rPr>
      </w:pPr>
    </w:p>
    <w:p w14:paraId="2BE0D846" w14:textId="77777777" w:rsidR="00B958FA" w:rsidRPr="00B958FA" w:rsidRDefault="00B958FA" w:rsidP="00B958FA">
      <w:pPr>
        <w:spacing w:line="276" w:lineRule="auto"/>
        <w:ind w:hanging="360"/>
        <w:jc w:val="both"/>
        <w:rPr>
          <w:rFonts w:ascii="Century Schoolbook" w:hAnsi="Century Schoolbook"/>
        </w:rPr>
      </w:pPr>
      <w:r w:rsidRPr="00B958FA">
        <w:rPr>
          <w:rFonts w:ascii="Century Schoolbook" w:hAnsi="Century Schoolbook" w:hint="eastAsia"/>
        </w:rPr>
        <w:lastRenderedPageBreak/>
        <w:t>□</w:t>
      </w:r>
      <w:r w:rsidRPr="00B958FA">
        <w:rPr>
          <w:rFonts w:ascii="Century Schoolbook" w:hAnsi="Century Schoolbook" w:hint="eastAsia"/>
        </w:rPr>
        <w:tab/>
        <w:t xml:space="preserve">Director </w:t>
      </w:r>
      <w:proofErr w:type="spellStart"/>
      <w:r w:rsidRPr="00B958FA">
        <w:rPr>
          <w:rFonts w:ascii="Century Schoolbook" w:hAnsi="Century Schoolbook" w:hint="eastAsia"/>
        </w:rPr>
        <w:t>Moongu</w:t>
      </w:r>
      <w:proofErr w:type="spellEnd"/>
      <w:r w:rsidRPr="00B958FA">
        <w:rPr>
          <w:rFonts w:ascii="Century Schoolbook" w:hAnsi="Century Schoolbook" w:hint="eastAsia"/>
        </w:rPr>
        <w:t xml:space="preserve"> Jeon said, "The goal is to develop technologies that provide universal services for people with disabilities who are marginalized from cultural experiences so that anyone can effortlessly enjoy museums, art galleries, and exhibition facil</w:t>
      </w:r>
      <w:r w:rsidRPr="00B958FA">
        <w:rPr>
          <w:rFonts w:ascii="Century Schoolbook" w:hAnsi="Century Schoolbook"/>
        </w:rPr>
        <w:t>ities."</w:t>
      </w:r>
    </w:p>
    <w:p w14:paraId="6BD5C0A8" w14:textId="77777777" w:rsidR="00B958FA" w:rsidRPr="00B958FA" w:rsidRDefault="00B958FA" w:rsidP="00B958FA">
      <w:pPr>
        <w:spacing w:line="276" w:lineRule="auto"/>
        <w:ind w:hanging="360"/>
        <w:jc w:val="both"/>
        <w:rPr>
          <w:rFonts w:ascii="Century Schoolbook" w:hAnsi="Century Schoolbook"/>
        </w:rPr>
      </w:pPr>
    </w:p>
    <w:p w14:paraId="024CD4F6" w14:textId="77777777" w:rsidR="00B958FA" w:rsidRPr="00B958FA" w:rsidRDefault="00B958FA" w:rsidP="00B958FA">
      <w:pPr>
        <w:spacing w:line="276" w:lineRule="auto"/>
        <w:ind w:hanging="360"/>
        <w:jc w:val="both"/>
        <w:rPr>
          <w:rFonts w:ascii="Century Schoolbook" w:hAnsi="Century Schoolbook"/>
        </w:rPr>
      </w:pPr>
      <w:r w:rsidRPr="00B958FA">
        <w:rPr>
          <w:rFonts w:ascii="Century Schoolbook" w:hAnsi="Century Schoolbook" w:hint="eastAsia"/>
        </w:rPr>
        <w:t>□</w:t>
      </w:r>
      <w:r w:rsidRPr="00B958FA">
        <w:rPr>
          <w:rFonts w:ascii="Century Schoolbook" w:hAnsi="Century Schoolbook" w:hint="eastAsia"/>
        </w:rPr>
        <w:tab/>
        <w:t>The GIST Korea Culture Technology Institute not only designates policies for research and development of cultural technologies, but it also supports the strengthening of science, culture, exhibition, and services in conjunction with the Korean Culture an</w:t>
      </w:r>
      <w:r w:rsidRPr="00B958FA">
        <w:rPr>
          <w:rFonts w:ascii="Century Schoolbook" w:hAnsi="Century Schoolbook"/>
        </w:rPr>
        <w:t>d Arts Council to carry out cooperative planning project that will support the creation of the arts. Recently, a number of performances have been made through the development of artificial intelligence real-time media facade mapping technology, and it focuses on research and development of cultural technology to use for exhibition contents and to lead the development of the national cultural industry.</w:t>
      </w:r>
    </w:p>
    <w:p w14:paraId="58929272" w14:textId="77777777" w:rsidR="00B958FA" w:rsidRPr="00B958FA" w:rsidRDefault="00B958FA" w:rsidP="00B958FA">
      <w:pPr>
        <w:spacing w:line="276" w:lineRule="auto"/>
        <w:ind w:hanging="360"/>
        <w:jc w:val="both"/>
        <w:rPr>
          <w:rFonts w:ascii="Century Schoolbook" w:hAnsi="Century Schoolbook"/>
        </w:rPr>
      </w:pPr>
    </w:p>
    <w:p w14:paraId="0A08F849" w14:textId="77777777" w:rsidR="00B958FA" w:rsidRPr="00B958FA" w:rsidRDefault="00B958FA" w:rsidP="00B958FA">
      <w:pPr>
        <w:widowControl w:val="0"/>
        <w:autoSpaceDE w:val="0"/>
        <w:autoSpaceDN w:val="0"/>
        <w:adjustRightInd w:val="0"/>
        <w:jc w:val="center"/>
        <w:rPr>
          <w:rFonts w:ascii="Times" w:hAnsi="Times" w:cs="Times"/>
          <w:color w:val="000000"/>
          <w:sz w:val="20"/>
          <w:szCs w:val="20"/>
        </w:rPr>
      </w:pPr>
      <w:r w:rsidRPr="00B958FA">
        <w:rPr>
          <w:rFonts w:ascii="Times" w:hAnsi="Times" w:cs="Times"/>
          <w:noProof/>
          <w:color w:val="000000"/>
          <w:sz w:val="20"/>
          <w:szCs w:val="20"/>
        </w:rPr>
        <w:drawing>
          <wp:inline distT="0" distB="0" distL="0" distR="0" wp14:anchorId="74B6BF67" wp14:editId="21D9C5A9">
            <wp:extent cx="2039461" cy="271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3974" cy="2778633"/>
                    </a:xfrm>
                    <a:prstGeom prst="rect">
                      <a:avLst/>
                    </a:prstGeom>
                    <a:noFill/>
                    <a:ln>
                      <a:noFill/>
                    </a:ln>
                  </pic:spPr>
                </pic:pic>
              </a:graphicData>
            </a:graphic>
          </wp:inline>
        </w:drawing>
      </w:r>
      <w:r w:rsidRPr="00B958FA">
        <w:rPr>
          <w:rFonts w:ascii="Times" w:hAnsi="Times" w:cs="Times"/>
          <w:noProof/>
          <w:color w:val="000000"/>
          <w:sz w:val="20"/>
          <w:szCs w:val="20"/>
        </w:rPr>
        <w:drawing>
          <wp:inline distT="0" distB="0" distL="0" distR="0" wp14:anchorId="5B023168" wp14:editId="7E2E5126">
            <wp:extent cx="3599180" cy="26993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9675" cy="2759756"/>
                    </a:xfrm>
                    <a:prstGeom prst="rect">
                      <a:avLst/>
                    </a:prstGeom>
                    <a:noFill/>
                    <a:ln>
                      <a:noFill/>
                    </a:ln>
                  </pic:spPr>
                </pic:pic>
              </a:graphicData>
            </a:graphic>
          </wp:inline>
        </w:drawing>
      </w:r>
    </w:p>
    <w:p w14:paraId="1529BCF9" w14:textId="77777777" w:rsidR="00093906" w:rsidRPr="00093906" w:rsidRDefault="00B958FA" w:rsidP="00B958FA">
      <w:pPr>
        <w:spacing w:line="276" w:lineRule="auto"/>
        <w:jc w:val="center"/>
        <w:rPr>
          <w:rFonts w:ascii="Century Schoolbook" w:hAnsi="Century Schoolbook"/>
        </w:rPr>
      </w:pPr>
      <w:r w:rsidRPr="00B958FA">
        <w:rPr>
          <w:rFonts w:ascii="Century Schoolbook" w:hAnsi="Century Schoolbook" w:hint="eastAsia"/>
          <w:sz w:val="20"/>
          <w:szCs w:val="20"/>
        </w:rPr>
        <w:t>▲</w:t>
      </w:r>
      <w:r w:rsidRPr="00B958FA">
        <w:rPr>
          <w:rFonts w:ascii="Century Schoolbook" w:hAnsi="Century Schoolbook" w:hint="eastAsia"/>
          <w:sz w:val="20"/>
          <w:szCs w:val="20"/>
        </w:rPr>
        <w:t xml:space="preserve"> GIST Korea Culture Technology Institute evaluates the usability</w:t>
      </w:r>
      <w:bookmarkStart w:id="0" w:name="_GoBack"/>
      <w:bookmarkEnd w:id="0"/>
      <w:r w:rsidRPr="00B958FA">
        <w:rPr>
          <w:rFonts w:ascii="Century Schoolbook" w:hAnsi="Century Schoolbook" w:hint="eastAsia"/>
          <w:sz w:val="20"/>
          <w:szCs w:val="20"/>
        </w:rPr>
        <w:t xml:space="preserve"> of prototypes</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47492" w14:textId="77777777" w:rsidR="00B958FA" w:rsidRDefault="00B958FA" w:rsidP="00A06336">
      <w:r>
        <w:separator/>
      </w:r>
    </w:p>
  </w:endnote>
  <w:endnote w:type="continuationSeparator" w:id="0">
    <w:p w14:paraId="15B74C62" w14:textId="77777777" w:rsidR="00B958FA" w:rsidRDefault="00B958F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F052"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A0F2C83"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332B9CAB"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2B26285C"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B958FA">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B958FA">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0DFF" w14:textId="77777777" w:rsidR="00B958FA" w:rsidRDefault="00B958FA" w:rsidP="00A06336">
      <w:r>
        <w:separator/>
      </w:r>
    </w:p>
  </w:footnote>
  <w:footnote w:type="continuationSeparator" w:id="0">
    <w:p w14:paraId="5F2B7A43" w14:textId="77777777" w:rsidR="00B958FA" w:rsidRDefault="00B958F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FA"/>
    <w:rsid w:val="000426FE"/>
    <w:rsid w:val="00093906"/>
    <w:rsid w:val="00231FF6"/>
    <w:rsid w:val="00374E99"/>
    <w:rsid w:val="00434D90"/>
    <w:rsid w:val="0047083B"/>
    <w:rsid w:val="00606E6D"/>
    <w:rsid w:val="0080638F"/>
    <w:rsid w:val="008E0110"/>
    <w:rsid w:val="00994E80"/>
    <w:rsid w:val="00A06336"/>
    <w:rsid w:val="00B958FA"/>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12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398</Words>
  <Characters>2361</Characters>
  <Application>Microsoft Macintosh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2020-11-24T07:48:00Z</dcterms:created>
  <dcterms:modified xsi:type="dcterms:W3CDTF">2020-11-24T07:51:00Z</dcterms:modified>
  <cp:category/>
</cp:coreProperties>
</file>