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DE1FF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E668F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900911" w:rsidRPr="00900911">
        <w:rPr>
          <w:rFonts w:ascii="Courier 10 Pitch BT Roman" w:eastAsia="Dotum" w:hAnsi="Courier 10 Pitch BT Roman"/>
          <w:sz w:val="20"/>
          <w:szCs w:val="20"/>
        </w:rPr>
        <w:t>Seung-</w:t>
      </w:r>
      <w:proofErr w:type="spellStart"/>
      <w:r w:rsidR="00900911" w:rsidRPr="00900911">
        <w:rPr>
          <w:rFonts w:ascii="Courier 10 Pitch BT Roman" w:eastAsia="Dotum" w:hAnsi="Courier 10 Pitch BT Roman"/>
          <w:sz w:val="20"/>
          <w:szCs w:val="20"/>
        </w:rPr>
        <w:t>soo</w:t>
      </w:r>
      <w:proofErr w:type="spellEnd"/>
      <w:r w:rsidR="00900911" w:rsidRPr="00900911">
        <w:rPr>
          <w:rFonts w:ascii="Courier 10 Pitch BT Roman" w:eastAsia="Dotum" w:hAnsi="Courier 10 Pitch BT Roman"/>
          <w:sz w:val="20"/>
          <w:szCs w:val="20"/>
        </w:rPr>
        <w:t xml:space="preserve"> </w:t>
      </w:r>
      <w:proofErr w:type="spellStart"/>
      <w:r w:rsidR="00900911" w:rsidRPr="00900911">
        <w:rPr>
          <w:rFonts w:ascii="Courier 10 Pitch BT Roman" w:eastAsia="Dotum" w:hAnsi="Courier 10 Pitch BT Roman"/>
          <w:sz w:val="20"/>
          <w:szCs w:val="20"/>
        </w:rPr>
        <w:t>Yoo</w:t>
      </w:r>
      <w:proofErr w:type="spellEnd"/>
      <w:r w:rsidR="00900911" w:rsidRPr="00900911">
        <w:rPr>
          <w:rFonts w:ascii="Courier 10 Pitch BT Roman" w:eastAsia="Dotum" w:hAnsi="Courier 10 Pitch BT Roman"/>
          <w:sz w:val="20"/>
          <w:szCs w:val="20"/>
        </w:rPr>
        <w:t>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900911" w:rsidRPr="00900911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A06336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900911" w:rsidRPr="00900911">
        <w:rPr>
          <w:rFonts w:ascii="Courier 10 Pitch BT Roman" w:eastAsia="Dotum" w:hAnsi="Courier 10 Pitch BT Roman"/>
          <w:sz w:val="20"/>
          <w:szCs w:val="20"/>
        </w:rPr>
        <w:t>+(82) 62-715-2025</w:t>
      </w:r>
    </w:p>
    <w:p w:rsidR="00900911" w:rsidRPr="008E0110" w:rsidRDefault="00900911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900911">
        <w:rPr>
          <w:rFonts w:ascii="Courier 10 Pitch BT Roman" w:eastAsia="Dotum" w:hAnsi="Courier 10 Pitch BT Roman"/>
          <w:sz w:val="20"/>
          <w:szCs w:val="20"/>
        </w:rPr>
        <w:t>2020.07.01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900911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900911">
        <w:rPr>
          <w:rFonts w:ascii="Century Schoolbook" w:hAnsi="Century Schoolbook"/>
          <w:b/>
          <w:sz w:val="32"/>
          <w:szCs w:val="32"/>
        </w:rPr>
        <w:t xml:space="preserve">Vice Minister of Science and ICT Byung-sun Chung visits </w:t>
      </w:r>
      <w:r w:rsidRPr="00900911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900911">
        <w:rPr>
          <w:rFonts w:ascii="Century Schoolbook" w:hAnsi="Century Schoolbook"/>
          <w:b/>
          <w:sz w:val="32"/>
          <w:szCs w:val="32"/>
        </w:rPr>
        <w:t>IST to explore future innovative growth measures to boost the local economy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900911">
        <w:rPr>
          <w:rFonts w:ascii="Century Schoolbook" w:hAnsi="Century Schoolbook" w:hint="eastAsia"/>
        </w:rPr>
        <w:t>□</w:t>
      </w:r>
      <w:r w:rsidRPr="00900911">
        <w:rPr>
          <w:rFonts w:ascii="Century Schoolbook" w:hAnsi="Century Schoolbook" w:hint="eastAsia"/>
        </w:rPr>
        <w:tab/>
        <w:t>Vice Minister of Science and ICT Byung-sun Chung visited GIST (</w:t>
      </w:r>
      <w:proofErr w:type="spellStart"/>
      <w:r w:rsidRPr="00900911">
        <w:rPr>
          <w:rFonts w:ascii="Century Schoolbook" w:hAnsi="Century Schoolbook" w:hint="eastAsia"/>
        </w:rPr>
        <w:t>Gwangju</w:t>
      </w:r>
      <w:proofErr w:type="spellEnd"/>
      <w:r w:rsidRPr="00900911">
        <w:rPr>
          <w:rFonts w:ascii="Century Schoolbook" w:hAnsi="Century Schoolbook" w:hint="eastAsia"/>
        </w:rPr>
        <w:t xml:space="preserve"> Institute of Science and Technology) on June 30, 2020, and held an 'On-Site Conference of </w:t>
      </w:r>
      <w:proofErr w:type="spellStart"/>
      <w:r w:rsidRPr="00900911">
        <w:rPr>
          <w:rFonts w:ascii="Century Schoolbook" w:hAnsi="Century Schoolbook" w:hint="eastAsia"/>
        </w:rPr>
        <w:t>Gwangju</w:t>
      </w:r>
      <w:proofErr w:type="spellEnd"/>
      <w:r w:rsidRPr="00900911">
        <w:rPr>
          <w:rFonts w:ascii="Century Schoolbook" w:hAnsi="Century Schoolbook" w:hint="eastAsia"/>
        </w:rPr>
        <w:t xml:space="preserve"> Innovators to Improve Regional Economic Vitality' with about 35 people, including GIS</w:t>
      </w:r>
      <w:r w:rsidRPr="00900911">
        <w:rPr>
          <w:rFonts w:ascii="Century Schoolbook" w:hAnsi="Century Schoolbook"/>
        </w:rPr>
        <w:t xml:space="preserve">T President </w:t>
      </w:r>
      <w:proofErr w:type="spellStart"/>
      <w:r w:rsidRPr="00900911">
        <w:rPr>
          <w:rFonts w:ascii="Century Schoolbook" w:hAnsi="Century Schoolbook"/>
        </w:rPr>
        <w:t>Kiseon</w:t>
      </w:r>
      <w:proofErr w:type="spellEnd"/>
      <w:r w:rsidRPr="00900911">
        <w:rPr>
          <w:rFonts w:ascii="Century Schoolbook" w:hAnsi="Century Schoolbook"/>
        </w:rPr>
        <w:t xml:space="preserve"> Kim, </w:t>
      </w:r>
      <w:proofErr w:type="spellStart"/>
      <w:r w:rsidRPr="00900911">
        <w:rPr>
          <w:rFonts w:ascii="Century Schoolbook" w:hAnsi="Century Schoolbook"/>
        </w:rPr>
        <w:t>Gwangju</w:t>
      </w:r>
      <w:proofErr w:type="spellEnd"/>
      <w:r w:rsidRPr="00900911">
        <w:rPr>
          <w:rFonts w:ascii="Century Schoolbook" w:hAnsi="Century Schoolbook"/>
        </w:rPr>
        <w:t xml:space="preserve"> Mayor Lee Yong-sup, and representatives of small and medium-sized enterprises in </w:t>
      </w:r>
      <w:proofErr w:type="spellStart"/>
      <w:r w:rsidRPr="00900911">
        <w:rPr>
          <w:rFonts w:ascii="Century Schoolbook" w:hAnsi="Century Schoolbook"/>
        </w:rPr>
        <w:t>Gwangju</w:t>
      </w:r>
      <w:proofErr w:type="spellEnd"/>
      <w:r w:rsidRPr="00900911">
        <w:rPr>
          <w:rFonts w:ascii="Century Schoolbook" w:hAnsi="Century Schoolbook"/>
        </w:rPr>
        <w:t>.</w:t>
      </w: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00911" w:rsidRPr="00900911" w:rsidRDefault="00900911" w:rsidP="00900911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900911">
        <w:rPr>
          <w:rFonts w:ascii="Cambria Math" w:hAnsi="Cambria Math" w:cs="Cambria Math"/>
        </w:rPr>
        <w:t>∘</w:t>
      </w:r>
      <w:r w:rsidRPr="00900911">
        <w:rPr>
          <w:rFonts w:ascii="Century Schoolbook" w:hAnsi="Century Schoolbook"/>
        </w:rPr>
        <w:tab/>
        <w:t xml:space="preserve">This meeting was held as part of a regional relay field meeting to enhance the economic vitality of the region based on science and technology and to provide a breakthrough in regional innovative growth in response to </w:t>
      </w:r>
      <w:proofErr w:type="spellStart"/>
      <w:r w:rsidRPr="00900911">
        <w:rPr>
          <w:rFonts w:ascii="Century Schoolbook" w:hAnsi="Century Schoolbook"/>
        </w:rPr>
        <w:t>COVID</w:t>
      </w:r>
      <w:proofErr w:type="spellEnd"/>
      <w:r w:rsidRPr="00900911">
        <w:rPr>
          <w:rFonts w:ascii="Century Schoolbook" w:hAnsi="Century Schoolbook"/>
        </w:rPr>
        <w:t>-19 and was designed to share regional difficulties and seek solutions together.</w:t>
      </w: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900911">
        <w:rPr>
          <w:rFonts w:ascii="Century Schoolbook" w:hAnsi="Century Schoolbook" w:hint="eastAsia"/>
        </w:rPr>
        <w:t>□</w:t>
      </w:r>
      <w:r w:rsidRPr="00900911">
        <w:rPr>
          <w:rFonts w:ascii="Century Schoolbook" w:hAnsi="Century Schoolbook" w:hint="eastAsia"/>
        </w:rPr>
        <w:tab/>
        <w:t xml:space="preserve">At this meeting, major strategies for the AI industry in </w:t>
      </w:r>
      <w:proofErr w:type="spellStart"/>
      <w:r w:rsidRPr="00900911">
        <w:rPr>
          <w:rFonts w:ascii="Century Schoolbook" w:hAnsi="Century Schoolbook" w:hint="eastAsia"/>
        </w:rPr>
        <w:t>Gwangju</w:t>
      </w:r>
      <w:proofErr w:type="spellEnd"/>
      <w:r w:rsidRPr="00900911">
        <w:rPr>
          <w:rFonts w:ascii="Century Schoolbook" w:hAnsi="Century Schoolbook" w:hint="eastAsia"/>
        </w:rPr>
        <w:t xml:space="preserve"> and measures to revitalize the local economy using scientific and technological resources were discussed.</w:t>
      </w: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00911" w:rsidRPr="00900911" w:rsidRDefault="00900911" w:rsidP="00900911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900911">
        <w:rPr>
          <w:rFonts w:ascii="Cambria Math" w:hAnsi="Cambria Math" w:cs="Cambria Math"/>
        </w:rPr>
        <w:t>∘</w:t>
      </w:r>
      <w:r w:rsidRPr="00900911">
        <w:rPr>
          <w:rFonts w:ascii="Century Schoolbook" w:hAnsi="Century Schoolbook"/>
        </w:rPr>
        <w:tab/>
      </w:r>
      <w:r w:rsidRPr="00900911">
        <w:rPr>
          <w:rFonts w:ascii="Century Schoolbook" w:hAnsi="Century Schoolbook" w:hint="eastAsia"/>
        </w:rPr>
        <w:t>△</w:t>
      </w:r>
      <w:r w:rsidRPr="00900911">
        <w:rPr>
          <w:rFonts w:ascii="Century Schoolbook" w:hAnsi="Century Schoolbook"/>
        </w:rPr>
        <w:t xml:space="preserve"> Following the announcement by the Ministry of Science and ICT on measures to boost regional economic vitality based on science and technology in response to </w:t>
      </w:r>
      <w:proofErr w:type="spellStart"/>
      <w:r w:rsidR="00345CCA">
        <w:rPr>
          <w:rFonts w:ascii="Century Schoolbook" w:hAnsi="Century Schoolbook"/>
        </w:rPr>
        <w:t>COVID</w:t>
      </w:r>
      <w:proofErr w:type="spellEnd"/>
      <w:r w:rsidR="00345CCA">
        <w:rPr>
          <w:rFonts w:ascii="Century Schoolbook" w:hAnsi="Century Schoolbook"/>
        </w:rPr>
        <w:t>-19</w:t>
      </w:r>
      <w:r w:rsidRPr="00900911">
        <w:rPr>
          <w:rFonts w:ascii="Century Schoolbook" w:hAnsi="Century Schoolbook"/>
        </w:rPr>
        <w:t xml:space="preserve"> </w:t>
      </w:r>
      <w:r w:rsidRPr="00900911">
        <w:rPr>
          <w:rFonts w:ascii="Century Schoolbook" w:hAnsi="Century Schoolbook" w:hint="eastAsia"/>
        </w:rPr>
        <w:t>△</w:t>
      </w:r>
      <w:r w:rsidRPr="00900911">
        <w:rPr>
          <w:rFonts w:ascii="Century Schoolbook" w:hAnsi="Century Schoolbook"/>
        </w:rPr>
        <w:t xml:space="preserve"> </w:t>
      </w:r>
      <w:proofErr w:type="spellStart"/>
      <w:r w:rsidRPr="00900911">
        <w:rPr>
          <w:rFonts w:ascii="Century Schoolbook" w:hAnsi="Century Schoolbook"/>
        </w:rPr>
        <w:t>Gwangju</w:t>
      </w:r>
      <w:proofErr w:type="spellEnd"/>
      <w:r w:rsidRPr="00900911">
        <w:rPr>
          <w:rFonts w:ascii="Century Schoolbook" w:hAnsi="Century Schoolbook"/>
        </w:rPr>
        <w:t xml:space="preserve"> City introduced 'AI-oriented Industrial Convergence Complex Development Proj</w:t>
      </w:r>
      <w:r w:rsidRPr="00900911">
        <w:rPr>
          <w:rFonts w:ascii="Century Schoolbook" w:hAnsi="Century Schoolbook" w:hint="eastAsia"/>
        </w:rPr>
        <w:t xml:space="preserve">ect Promotion Plan' </w:t>
      </w:r>
      <w:r w:rsidRPr="00900911">
        <w:rPr>
          <w:rFonts w:ascii="Century Schoolbook" w:hAnsi="Century Schoolbook" w:hint="eastAsia"/>
        </w:rPr>
        <w:t>△</w:t>
      </w:r>
      <w:r w:rsidRPr="00900911">
        <w:rPr>
          <w:rFonts w:ascii="Century Schoolbook" w:hAnsi="Century Schoolbook" w:hint="eastAsia"/>
        </w:rPr>
        <w:t xml:space="preserve"> GIST AI Research Institute Director </w:t>
      </w:r>
      <w:proofErr w:type="spellStart"/>
      <w:r w:rsidRPr="00900911">
        <w:rPr>
          <w:rFonts w:ascii="Century Schoolbook" w:hAnsi="Century Schoolbook" w:hint="eastAsia"/>
        </w:rPr>
        <w:t>JongWon</w:t>
      </w:r>
      <w:proofErr w:type="spellEnd"/>
      <w:r w:rsidRPr="00900911">
        <w:rPr>
          <w:rFonts w:ascii="Century Schoolbook" w:hAnsi="Century Schoolbook" w:hint="eastAsia"/>
        </w:rPr>
        <w:t xml:space="preserve"> Kim discussed 'Strategies to Promote People-Oriented AI Industry Convergence' </w:t>
      </w:r>
      <w:r w:rsidRPr="00900911">
        <w:rPr>
          <w:rFonts w:ascii="Century Schoolbook" w:hAnsi="Century Schoolbook" w:hint="eastAsia"/>
        </w:rPr>
        <w:t>△</w:t>
      </w:r>
      <w:r w:rsidRPr="00900911">
        <w:rPr>
          <w:rFonts w:ascii="Century Schoolbook" w:hAnsi="Century Schoolbook" w:hint="eastAsia"/>
        </w:rPr>
        <w:t xml:space="preserve"> </w:t>
      </w:r>
      <w:proofErr w:type="spellStart"/>
      <w:r w:rsidRPr="00900911">
        <w:rPr>
          <w:rFonts w:ascii="Century Schoolbook" w:hAnsi="Century Schoolbook" w:hint="eastAsia"/>
        </w:rPr>
        <w:t>Gwangju-Jeonnam</w:t>
      </w:r>
      <w:proofErr w:type="spellEnd"/>
      <w:r w:rsidRPr="00900911">
        <w:rPr>
          <w:rFonts w:ascii="Century Schoolbook" w:hAnsi="Century Schoolbook" w:hint="eastAsia"/>
        </w:rPr>
        <w:t xml:space="preserve"> Regional </w:t>
      </w:r>
      <w:r w:rsidRPr="00900911">
        <w:rPr>
          <w:rFonts w:ascii="Century Schoolbook" w:hAnsi="Century Schoolbook" w:hint="eastAsia"/>
        </w:rPr>
        <w:lastRenderedPageBreak/>
        <w:t>Organization Consultative Body discussed ways to contribute to revitalizing the local</w:t>
      </w:r>
      <w:r w:rsidRPr="00900911">
        <w:rPr>
          <w:rFonts w:ascii="Century Schoolbook" w:hAnsi="Century Schoolbook"/>
        </w:rPr>
        <w:t xml:space="preserve"> economy.</w:t>
      </w: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900911">
        <w:rPr>
          <w:rFonts w:ascii="Century Schoolbook" w:hAnsi="Century Schoolbook" w:hint="eastAsia"/>
        </w:rPr>
        <w:t>□</w:t>
      </w:r>
      <w:r w:rsidRPr="00900911">
        <w:rPr>
          <w:rFonts w:ascii="Century Schoolbook" w:hAnsi="Century Schoolbook" w:hint="eastAsia"/>
        </w:rPr>
        <w:tab/>
        <w:t xml:space="preserve">In the meeting, all of the industry-academic-related innovators in </w:t>
      </w:r>
      <w:proofErr w:type="spellStart"/>
      <w:r w:rsidRPr="00900911">
        <w:rPr>
          <w:rFonts w:ascii="Century Schoolbook" w:hAnsi="Century Schoolbook" w:hint="eastAsia"/>
        </w:rPr>
        <w:t>Gwangju</w:t>
      </w:r>
      <w:proofErr w:type="spellEnd"/>
      <w:r w:rsidRPr="00900911">
        <w:rPr>
          <w:rFonts w:ascii="Century Schoolbook" w:hAnsi="Century Schoolbook" w:hint="eastAsia"/>
        </w:rPr>
        <w:t xml:space="preserve"> were able to strengthen their commitment to solve problems in the region, strengthen innovation capabilities, and expand future growth engines based on cooperation in order to ove</w:t>
      </w:r>
      <w:r w:rsidRPr="00900911">
        <w:rPr>
          <w:rFonts w:ascii="Century Schoolbook" w:hAnsi="Century Schoolbook"/>
        </w:rPr>
        <w:t xml:space="preserve">rcome problems caused by </w:t>
      </w:r>
      <w:proofErr w:type="spellStart"/>
      <w:r w:rsidRPr="00900911">
        <w:rPr>
          <w:rFonts w:ascii="Century Schoolbook" w:hAnsi="Century Schoolbook"/>
        </w:rPr>
        <w:t>COVID</w:t>
      </w:r>
      <w:proofErr w:type="spellEnd"/>
      <w:r w:rsidRPr="00900911">
        <w:rPr>
          <w:rFonts w:ascii="Century Schoolbook" w:hAnsi="Century Schoolbook"/>
        </w:rPr>
        <w:t>-19 and to seek new opportunities for growth and development.</w:t>
      </w: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00911" w:rsidRPr="00900911" w:rsidRDefault="00900911" w:rsidP="00900911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900911">
        <w:rPr>
          <w:rFonts w:ascii="Cambria Math" w:hAnsi="Cambria Math" w:cs="Cambria Math"/>
        </w:rPr>
        <w:t>∘</w:t>
      </w:r>
      <w:r w:rsidRPr="00900911">
        <w:rPr>
          <w:rFonts w:ascii="Century Schoolbook" w:hAnsi="Century Schoolbook"/>
        </w:rPr>
        <w:tab/>
        <w:t>The Ministry of Science and ICT explained its implementation projects, such as '</w:t>
      </w:r>
      <w:proofErr w:type="spellStart"/>
      <w:r w:rsidRPr="00900911">
        <w:rPr>
          <w:rFonts w:ascii="Century Schoolbook" w:hAnsi="Century Schoolbook"/>
        </w:rPr>
        <w:t>COVID</w:t>
      </w:r>
      <w:proofErr w:type="spellEnd"/>
      <w:r w:rsidRPr="00900911">
        <w:rPr>
          <w:rFonts w:ascii="Century Schoolbook" w:hAnsi="Century Schoolbook"/>
        </w:rPr>
        <w:t>-19 Science and Technology-based Countermeasures for Regional Economic Vitality Enhancement Plan' and post-corona response tasks, and introduced new 'Solving Current Regional Issues with Technology Commercialization' to revitalize the local economy through special R&amp;D zones.</w:t>
      </w: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00911" w:rsidRPr="00900911" w:rsidRDefault="00900911" w:rsidP="00900911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900911">
        <w:rPr>
          <w:rFonts w:ascii="Cambria Math" w:hAnsi="Cambria Math" w:cs="Cambria Math"/>
        </w:rPr>
        <w:t>∘</w:t>
      </w:r>
      <w:r w:rsidRPr="00900911">
        <w:rPr>
          <w:rFonts w:ascii="Century Schoolbook" w:hAnsi="Century Schoolbook"/>
        </w:rPr>
        <w:tab/>
        <w:t>Through the 'People-Centered AI Industry Convergence Promotion Strategy', GIST presented an open-type collaborative ecosystem model centered on AI integrated systems and emphasized the need to create a common infrastructure and build a common platform for this purpose. It also proposed strategic tasks that utilize local specialized resources to enhance competitiveness based on AI convergence.</w:t>
      </w: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900911">
        <w:rPr>
          <w:rFonts w:ascii="Century Schoolbook" w:hAnsi="Century Schoolbook" w:hint="eastAsia"/>
        </w:rPr>
        <w:t>□</w:t>
      </w:r>
      <w:r w:rsidRPr="00900911">
        <w:rPr>
          <w:rFonts w:ascii="Century Schoolbook" w:hAnsi="Century Schoolbook" w:hint="eastAsia"/>
        </w:rPr>
        <w:tab/>
        <w:t xml:space="preserve">Vice Minister Byung-sun Chung said, "In a difficult situation due to </w:t>
      </w:r>
      <w:r w:rsidR="00345CCA">
        <w:rPr>
          <w:rFonts w:ascii="Century Schoolbook" w:hAnsi="Century Schoolbook"/>
        </w:rPr>
        <w:t>COVID-19</w:t>
      </w:r>
      <w:bookmarkStart w:id="0" w:name="_GoBack"/>
      <w:bookmarkEnd w:id="0"/>
      <w:r w:rsidRPr="00900911">
        <w:rPr>
          <w:rFonts w:ascii="Century Schoolbook" w:hAnsi="Century Schoolbook" w:hint="eastAsia"/>
        </w:rPr>
        <w:t xml:space="preserve">, we actively mobilize scientific technology and ICT to enhance the economic vitality of the region, and the government will continue to improve the difficult situations in the </w:t>
      </w:r>
      <w:r w:rsidRPr="00900911">
        <w:rPr>
          <w:rFonts w:ascii="Century Schoolbook" w:hAnsi="Century Schoolbook"/>
        </w:rPr>
        <w:t>field through close communication with research facilities and companies."</w:t>
      </w: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00911" w:rsidRPr="00900911" w:rsidRDefault="00900911" w:rsidP="00900911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900911">
        <w:rPr>
          <w:rFonts w:ascii="Cambria Math" w:hAnsi="Cambria Math" w:cs="Cambria Math"/>
        </w:rPr>
        <w:t>∘</w:t>
      </w:r>
      <w:r w:rsidRPr="00900911">
        <w:rPr>
          <w:rFonts w:ascii="Century Schoolbook" w:hAnsi="Century Schoolbook"/>
        </w:rPr>
        <w:tab/>
        <w:t xml:space="preserve">In addition, he said, "As the era of decentralization begins, the central government will actively support R&amp;D achievements in innovative growth efforts for future-leading strategic fields, such as AI, futuristic automobiles, smart energy, and photovoltaic industries in </w:t>
      </w:r>
      <w:proofErr w:type="spellStart"/>
      <w:r w:rsidRPr="00900911">
        <w:rPr>
          <w:rFonts w:ascii="Century Schoolbook" w:hAnsi="Century Schoolbook"/>
        </w:rPr>
        <w:t>Gwangju</w:t>
      </w:r>
      <w:proofErr w:type="spellEnd"/>
      <w:r w:rsidRPr="00900911">
        <w:rPr>
          <w:rFonts w:ascii="Century Schoolbook" w:hAnsi="Century Schoolbook"/>
        </w:rPr>
        <w:t>."</w:t>
      </w: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900911">
        <w:rPr>
          <w:rFonts w:ascii="Century Schoolbook" w:hAnsi="Century Schoolbook" w:hint="eastAsia"/>
        </w:rPr>
        <w:t>□</w:t>
      </w:r>
      <w:r w:rsidRPr="00900911">
        <w:rPr>
          <w:rFonts w:ascii="Century Schoolbook" w:hAnsi="Century Schoolbook" w:hint="eastAsia"/>
        </w:rPr>
        <w:tab/>
        <w:t xml:space="preserve">President </w:t>
      </w:r>
      <w:proofErr w:type="spellStart"/>
      <w:r w:rsidRPr="00900911">
        <w:rPr>
          <w:rFonts w:ascii="Century Schoolbook" w:hAnsi="Century Schoolbook" w:hint="eastAsia"/>
        </w:rPr>
        <w:t>Kiseon</w:t>
      </w:r>
      <w:proofErr w:type="spellEnd"/>
      <w:r w:rsidRPr="00900911">
        <w:rPr>
          <w:rFonts w:ascii="Century Schoolbook" w:hAnsi="Century Schoolbook" w:hint="eastAsia"/>
        </w:rPr>
        <w:t xml:space="preserve"> Kim said, "GIST is actively promoting the development of AI start-up specialists tailored to the region, focusing on the AI Graduate School and the Artificial Intelligence Research Institute that opened in March of this year. GIST will a</w:t>
      </w:r>
      <w:r w:rsidRPr="00900911">
        <w:rPr>
          <w:rFonts w:ascii="Century Schoolbook" w:hAnsi="Century Schoolbook"/>
        </w:rPr>
        <w:t>ctively contribute to securing new growth engines for the local community by fostering AI convergence specialists needed for local industries, securing world-class AI core technologies, and building industry-academia-research ecosystems for innovative growth."</w:t>
      </w: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900911">
        <w:rPr>
          <w:rFonts w:ascii="Century Schoolbook" w:hAnsi="Century Schoolbook" w:hint="eastAsia"/>
        </w:rPr>
        <w:t>□</w:t>
      </w:r>
      <w:r w:rsidRPr="00900911">
        <w:rPr>
          <w:rFonts w:ascii="Century Schoolbook" w:hAnsi="Century Schoolbook" w:hint="eastAsia"/>
        </w:rPr>
        <w:tab/>
        <w:t xml:space="preserve">Meanwhile, at a time when the </w:t>
      </w:r>
      <w:proofErr w:type="spellStart"/>
      <w:r w:rsidRPr="00900911">
        <w:rPr>
          <w:rFonts w:ascii="Century Schoolbook" w:hAnsi="Century Schoolbook" w:hint="eastAsia"/>
        </w:rPr>
        <w:t>COVID</w:t>
      </w:r>
      <w:proofErr w:type="spellEnd"/>
      <w:r w:rsidRPr="00900911">
        <w:rPr>
          <w:rFonts w:ascii="Century Schoolbook" w:hAnsi="Century Schoolbook" w:hint="eastAsia"/>
        </w:rPr>
        <w:t xml:space="preserve">-19 pandemic is causing major transformation, GIST will hold the 'Post-Corona Era Conversion Forum 2020,' which is jointly organized by </w:t>
      </w:r>
      <w:proofErr w:type="spellStart"/>
      <w:r w:rsidRPr="00900911">
        <w:rPr>
          <w:rFonts w:ascii="Century Schoolbook" w:hAnsi="Century Schoolbook" w:hint="eastAsia"/>
        </w:rPr>
        <w:t>Chonnam</w:t>
      </w:r>
      <w:proofErr w:type="spellEnd"/>
      <w:r w:rsidRPr="00900911">
        <w:rPr>
          <w:rFonts w:ascii="Century Schoolbook" w:hAnsi="Century Schoolbook" w:hint="eastAsia"/>
        </w:rPr>
        <w:t xml:space="preserve"> National University, </w:t>
      </w:r>
      <w:proofErr w:type="spellStart"/>
      <w:r w:rsidRPr="00900911">
        <w:rPr>
          <w:rFonts w:ascii="Century Schoolbook" w:hAnsi="Century Schoolbook" w:hint="eastAsia"/>
        </w:rPr>
        <w:t>Gwangju</w:t>
      </w:r>
      <w:proofErr w:type="spellEnd"/>
      <w:r w:rsidRPr="00900911">
        <w:rPr>
          <w:rFonts w:ascii="Century Schoolbook" w:hAnsi="Century Schoolbook" w:hint="eastAsia"/>
        </w:rPr>
        <w:t xml:space="preserve"> National </w:t>
      </w:r>
      <w:r w:rsidRPr="00900911">
        <w:rPr>
          <w:rFonts w:ascii="Century Schoolbook" w:hAnsi="Century Schoolbook" w:hint="eastAsia"/>
        </w:rPr>
        <w:lastRenderedPageBreak/>
        <w:t xml:space="preserve">University of Education, and </w:t>
      </w:r>
      <w:proofErr w:type="spellStart"/>
      <w:r w:rsidRPr="00900911">
        <w:rPr>
          <w:rFonts w:ascii="Century Schoolbook" w:hAnsi="Century Schoolbook" w:hint="eastAsia"/>
        </w:rPr>
        <w:t>Maekyung</w:t>
      </w:r>
      <w:proofErr w:type="spellEnd"/>
      <w:r w:rsidRPr="00900911">
        <w:rPr>
          <w:rFonts w:ascii="Century Schoolbook" w:hAnsi="Century Schoolbook"/>
        </w:rPr>
        <w:t xml:space="preserve"> Media Group and will examine the situation of the community and redefine the value of co-prosperity through new daily life stories of post-corona education, science and industry, and climate environment.</w:t>
      </w: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00911" w:rsidRPr="00900911" w:rsidRDefault="00900911" w:rsidP="00900911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900911">
        <w:rPr>
          <w:rFonts w:ascii="Cambria Math" w:hAnsi="Cambria Math" w:cs="Cambria Math"/>
        </w:rPr>
        <w:t>∘</w:t>
      </w:r>
      <w:r w:rsidRPr="00900911">
        <w:rPr>
          <w:rFonts w:ascii="Century Schoolbook" w:hAnsi="Century Schoolbook"/>
        </w:rPr>
        <w:tab/>
        <w:t xml:space="preserve">This forum will be held on July 2 and 3, 2020, at </w:t>
      </w:r>
      <w:proofErr w:type="spellStart"/>
      <w:r w:rsidRPr="00900911">
        <w:rPr>
          <w:rFonts w:ascii="Century Schoolbook" w:hAnsi="Century Schoolbook"/>
        </w:rPr>
        <w:t>Chonnam</w:t>
      </w:r>
      <w:proofErr w:type="spellEnd"/>
      <w:r w:rsidRPr="00900911">
        <w:rPr>
          <w:rFonts w:ascii="Century Schoolbook" w:hAnsi="Century Schoolbook"/>
        </w:rPr>
        <w:t xml:space="preserve"> National University Convention Hall and plans to find ways to cooperate between Korea's regions.</w:t>
      </w:r>
    </w:p>
    <w:p w:rsidR="00900911" w:rsidRPr="00900911" w:rsidRDefault="00900911" w:rsidP="0090091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00911" w:rsidRPr="00900911" w:rsidRDefault="00900911" w:rsidP="00900911">
      <w:pPr>
        <w:jc w:val="center"/>
        <w:rPr>
          <w:rFonts w:eastAsia="Times New Roman" w:cs="Times New Roman"/>
          <w:sz w:val="20"/>
          <w:szCs w:val="20"/>
        </w:rPr>
      </w:pPr>
      <w:r w:rsidRPr="00900911">
        <w:rPr>
          <w:rFonts w:eastAsia="Times New Roman" w:cs="Times New Roman"/>
          <w:sz w:val="20"/>
          <w:szCs w:val="20"/>
        </w:rPr>
        <w:fldChar w:fldCharType="begin"/>
      </w:r>
      <w:r w:rsidRPr="00900911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"/var/folders/4p/49ktkgkd13b9ygb06z58ghxm0000gn/T/com.microsoft.Word/WebArchiveCopyPasteTempFiles/page3image1740448" \* MERGEFORMATINET </w:instrText>
      </w:r>
      <w:r w:rsidRPr="00900911">
        <w:rPr>
          <w:rFonts w:eastAsia="Times New Roman" w:cs="Times New Roman"/>
          <w:sz w:val="20"/>
          <w:szCs w:val="20"/>
        </w:rPr>
        <w:fldChar w:fldCharType="separate"/>
      </w:r>
      <w:r w:rsidRPr="00900911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64000" cy="2700655"/>
            <wp:effectExtent l="0" t="0" r="0" b="4445"/>
            <wp:docPr id="1" name="Picture 1" descr="page3image1740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17404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911">
        <w:rPr>
          <w:rFonts w:eastAsia="Times New Roman" w:cs="Times New Roman"/>
          <w:sz w:val="20"/>
          <w:szCs w:val="20"/>
        </w:rPr>
        <w:fldChar w:fldCharType="end"/>
      </w:r>
    </w:p>
    <w:p w:rsidR="00900911" w:rsidRPr="00900911" w:rsidRDefault="00900911" w:rsidP="00900911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900911">
        <w:rPr>
          <w:rFonts w:ascii="Century Schoolbook" w:hAnsi="Century Schoolbook"/>
          <w:sz w:val="20"/>
          <w:szCs w:val="20"/>
        </w:rPr>
        <w:t xml:space="preserve">[Photo 1] </w:t>
      </w:r>
      <w:proofErr w:type="spellStart"/>
      <w:r w:rsidRPr="00900911">
        <w:rPr>
          <w:rFonts w:ascii="Century Schoolbook" w:hAnsi="Century Schoolbook"/>
          <w:sz w:val="20"/>
          <w:szCs w:val="20"/>
        </w:rPr>
        <w:t>Gwangju</w:t>
      </w:r>
      <w:proofErr w:type="spellEnd"/>
      <w:r w:rsidRPr="00900911">
        <w:rPr>
          <w:rFonts w:ascii="Century Schoolbook" w:hAnsi="Century Schoolbook"/>
          <w:sz w:val="20"/>
          <w:szCs w:val="20"/>
        </w:rPr>
        <w:t xml:space="preserve"> Field Meeting at </w:t>
      </w:r>
      <w:proofErr w:type="spellStart"/>
      <w:r w:rsidRPr="00900911">
        <w:rPr>
          <w:rFonts w:ascii="Century Schoolbook" w:hAnsi="Century Schoolbook"/>
          <w:sz w:val="20"/>
          <w:szCs w:val="20"/>
        </w:rPr>
        <w:t>Oryong</w:t>
      </w:r>
      <w:proofErr w:type="spellEnd"/>
      <w:r w:rsidRPr="00900911">
        <w:rPr>
          <w:rFonts w:ascii="Century Schoolbook" w:hAnsi="Century Schoolbook"/>
          <w:sz w:val="20"/>
          <w:szCs w:val="20"/>
        </w:rPr>
        <w:t xml:space="preserve"> Hall</w:t>
      </w:r>
    </w:p>
    <w:p w:rsidR="00900911" w:rsidRPr="00900911" w:rsidRDefault="00900911" w:rsidP="00900911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900911" w:rsidRPr="00900911" w:rsidRDefault="00900911" w:rsidP="00900911">
      <w:pPr>
        <w:jc w:val="center"/>
        <w:rPr>
          <w:rFonts w:eastAsia="Times New Roman" w:cs="Times New Roman"/>
          <w:sz w:val="20"/>
          <w:szCs w:val="20"/>
        </w:rPr>
      </w:pPr>
      <w:r w:rsidRPr="00900911">
        <w:rPr>
          <w:rFonts w:eastAsia="Times New Roman" w:cs="Times New Roman"/>
          <w:sz w:val="20"/>
          <w:szCs w:val="20"/>
        </w:rPr>
        <w:fldChar w:fldCharType="begin"/>
      </w:r>
      <w:r w:rsidRPr="00900911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"/var/folders/4p/49ktkgkd13b9ygb06z58ghxm0000gn/T/com.microsoft.Word/WebArchiveCopyPasteTempFiles/page3image1750752" \* MERGEFORMATINET </w:instrText>
      </w:r>
      <w:r w:rsidRPr="00900911">
        <w:rPr>
          <w:rFonts w:eastAsia="Times New Roman" w:cs="Times New Roman"/>
          <w:sz w:val="20"/>
          <w:szCs w:val="20"/>
        </w:rPr>
        <w:fldChar w:fldCharType="separate"/>
      </w:r>
      <w:r w:rsidRPr="00900911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097655" cy="2463800"/>
            <wp:effectExtent l="0" t="0" r="4445" b="0"/>
            <wp:docPr id="6" name="Picture 6" descr="page3image175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17507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911">
        <w:rPr>
          <w:rFonts w:eastAsia="Times New Roman" w:cs="Times New Roman"/>
          <w:sz w:val="20"/>
          <w:szCs w:val="20"/>
        </w:rPr>
        <w:fldChar w:fldCharType="end"/>
      </w:r>
    </w:p>
    <w:p w:rsidR="00093906" w:rsidRPr="00093906" w:rsidRDefault="00900911" w:rsidP="00900911">
      <w:pPr>
        <w:spacing w:line="276" w:lineRule="auto"/>
        <w:jc w:val="center"/>
        <w:rPr>
          <w:rFonts w:ascii="Century Schoolbook" w:hAnsi="Century Schoolbook"/>
        </w:rPr>
      </w:pPr>
      <w:r w:rsidRPr="00900911">
        <w:rPr>
          <w:rFonts w:ascii="Century Schoolbook" w:hAnsi="Century Schoolbook"/>
          <w:sz w:val="20"/>
          <w:szCs w:val="20"/>
        </w:rPr>
        <w:t xml:space="preserve">[Photo 2] </w:t>
      </w:r>
      <w:proofErr w:type="spellStart"/>
      <w:r w:rsidRPr="00900911">
        <w:rPr>
          <w:rFonts w:ascii="Century Schoolbook" w:hAnsi="Century Schoolbook"/>
          <w:sz w:val="20"/>
          <w:szCs w:val="20"/>
        </w:rPr>
        <w:t>Gwangju</w:t>
      </w:r>
      <w:proofErr w:type="spellEnd"/>
      <w:r w:rsidRPr="00900911">
        <w:rPr>
          <w:rFonts w:ascii="Century Schoolbook" w:hAnsi="Century Schoolbook"/>
          <w:sz w:val="20"/>
          <w:szCs w:val="20"/>
        </w:rPr>
        <w:t xml:space="preserve"> Field Meeting at </w:t>
      </w:r>
      <w:proofErr w:type="spellStart"/>
      <w:r w:rsidRPr="00900911">
        <w:rPr>
          <w:rFonts w:ascii="Century Schoolbook" w:hAnsi="Century Schoolbook"/>
          <w:sz w:val="20"/>
          <w:szCs w:val="20"/>
        </w:rPr>
        <w:t>Oryong</w:t>
      </w:r>
      <w:proofErr w:type="spellEnd"/>
      <w:r w:rsidRPr="00900911">
        <w:rPr>
          <w:rFonts w:ascii="Century Schoolbook" w:hAnsi="Century Schoolbook"/>
          <w:sz w:val="20"/>
          <w:szCs w:val="20"/>
        </w:rPr>
        <w:t xml:space="preserve"> Hall group photo</w:t>
      </w:r>
    </w:p>
    <w:sectPr w:rsidR="00093906" w:rsidRPr="00093906" w:rsidSect="00994E80">
      <w:footerReference w:type="default" r:id="rId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911" w:rsidRDefault="00900911" w:rsidP="00A06336">
      <w:r>
        <w:separator/>
      </w:r>
    </w:p>
  </w:endnote>
  <w:endnote w:type="continuationSeparator" w:id="0">
    <w:p w:rsidR="00900911" w:rsidRDefault="00900911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911" w:rsidRDefault="00900911" w:rsidP="00A06336">
      <w:r>
        <w:separator/>
      </w:r>
    </w:p>
  </w:footnote>
  <w:footnote w:type="continuationSeparator" w:id="0">
    <w:p w:rsidR="00900911" w:rsidRDefault="00900911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11"/>
    <w:rsid w:val="000426FE"/>
    <w:rsid w:val="00093906"/>
    <w:rsid w:val="00231FF6"/>
    <w:rsid w:val="00345CCA"/>
    <w:rsid w:val="00374E99"/>
    <w:rsid w:val="00434D90"/>
    <w:rsid w:val="0047083B"/>
    <w:rsid w:val="00606E6D"/>
    <w:rsid w:val="0080638F"/>
    <w:rsid w:val="008E0110"/>
    <w:rsid w:val="00900911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1BB5D"/>
  <w15:chartTrackingRefBased/>
  <w15:docId w15:val="{975894A5-AE34-2D49-8CE6-F3979DB3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3</Pages>
  <Words>745</Words>
  <Characters>4428</Characters>
  <Application>Microsoft Office Word</Application>
  <DocSecurity>0</DocSecurity>
  <Lines>110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3</cp:revision>
  <cp:lastPrinted>2020-07-15T01:27:00Z</cp:lastPrinted>
  <dcterms:created xsi:type="dcterms:W3CDTF">2020-07-15T01:27:00Z</dcterms:created>
  <dcterms:modified xsi:type="dcterms:W3CDTF">2020-07-15T01:28:00Z</dcterms:modified>
  <cp:category/>
</cp:coreProperties>
</file>