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69D1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r w:rsidRPr="00994E80">
        <w:rPr>
          <w:b/>
          <w:sz w:val="40"/>
          <w:szCs w:val="40"/>
        </w:rPr>
        <w:t>Gwangju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CA0E0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F6C50" w:rsidRPr="00EF6C50">
        <w:rPr>
          <w:rFonts w:ascii="Courier 10 Pitch BT Roman" w:eastAsia="Dotum" w:hAnsi="Courier 10 Pitch BT Roman"/>
          <w:sz w:val="20"/>
          <w:szCs w:val="20"/>
        </w:rPr>
        <w:t>Tae-wan Kim,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EF6C50" w:rsidRPr="00EF6C50">
        <w:rPr>
          <w:rFonts w:ascii="Courier 10 Pitch BT Roman" w:eastAsia="Dotum" w:hAnsi="Courier 10 Pitch BT Roman"/>
          <w:sz w:val="20"/>
          <w:szCs w:val="20"/>
        </w:rPr>
        <w:t>Business Support Center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EF6C50" w:rsidRPr="00EF6C50">
        <w:rPr>
          <w:rFonts w:ascii="Courier 10 Pitch BT Roman" w:eastAsia="Dotum" w:hAnsi="Courier 10 Pitch BT Roman"/>
          <w:sz w:val="20"/>
          <w:szCs w:val="20"/>
        </w:rPr>
        <w:t>(+82) 62-715-6302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EF6C50">
        <w:rPr>
          <w:rFonts w:ascii="Courier 10 Pitch BT Roman" w:eastAsia="Dotum" w:hAnsi="Courier 10 Pitch BT Roman"/>
          <w:sz w:val="20"/>
          <w:szCs w:val="20"/>
        </w:rPr>
        <w:t>2020.06.04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EF6C50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EF6C5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EF6C50">
        <w:rPr>
          <w:rFonts w:ascii="Century Schoolbook" w:hAnsi="Century Schoolbook"/>
          <w:b/>
          <w:sz w:val="32"/>
          <w:szCs w:val="32"/>
        </w:rPr>
        <w:t>IST holds 2020 Start-up Idea Competition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EF6C50">
        <w:rPr>
          <w:rFonts w:ascii="Century Schoolbook" w:hAnsi="Century Schoolbook" w:hint="eastAsia"/>
        </w:rPr>
        <w:t>□</w:t>
      </w:r>
      <w:r w:rsidRPr="00EF6C50">
        <w:rPr>
          <w:rFonts w:ascii="Century Schoolbook" w:hAnsi="Century Schoolbook" w:hint="eastAsia"/>
        </w:rPr>
        <w:tab/>
        <w:t>GIST (Gwangju Institute of Science and Technology, President Kiseon Kim) held the '2020 Start-up Idea Competition' to lead the 4th Industrial Revolution in discovering outstanding start-up ideas and in spreading a start-up culture.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EF6C50">
        <w:rPr>
          <w:rFonts w:ascii="Cambria Math" w:hAnsi="Cambria Math" w:cs="Cambria Math"/>
        </w:rPr>
        <w:t>∘</w:t>
      </w:r>
      <w:r w:rsidRPr="00EF6C50">
        <w:rPr>
          <w:rFonts w:ascii="Century Schoolbook" w:hAnsi="Century Schoolbook"/>
        </w:rPr>
        <w:tab/>
        <w:t>Beginning in 2013, this competition is a</w:t>
      </w:r>
      <w:r>
        <w:rPr>
          <w:rFonts w:ascii="Century Schoolbook" w:hAnsi="Century Schoolbook"/>
        </w:rPr>
        <w:t>n</w:t>
      </w:r>
      <w:r w:rsidRPr="00EF6C50">
        <w:rPr>
          <w:rFonts w:ascii="Century Schoolbook" w:hAnsi="Century Schoolbook"/>
        </w:rPr>
        <w:t xml:space="preserve"> entrepreneurship program that recruits student entrepreneurship teams through announcements at the beginning of each year. This year's GIST Start-up Idea Competition was held as an online to prevent COVID-19.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F6C50">
        <w:rPr>
          <w:rFonts w:ascii="Century Schoolbook" w:hAnsi="Century Schoolbook" w:hint="eastAsia"/>
        </w:rPr>
        <w:t>□</w:t>
      </w:r>
      <w:r w:rsidRPr="00EF6C50">
        <w:rPr>
          <w:rFonts w:ascii="Century Schoolbook" w:hAnsi="Century Schoolbook" w:hint="eastAsia"/>
        </w:rPr>
        <w:tab/>
        <w:t>In early March of this year, GIST undergraduate and graduate students were invited to submit their entrepreneurship ideas in all fields for commercialization. By May 15, a total of 35 teams entered, and 17 business ideas were subsequently selected throug</w:t>
      </w:r>
      <w:r w:rsidRPr="00EF6C50">
        <w:rPr>
          <w:rFonts w:ascii="Century Schoolbook" w:hAnsi="Century Schoolbook"/>
        </w:rPr>
        <w:t>h a document review, and the final 4 teams were selected on June 3 for a presentation review.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EF6C50">
        <w:rPr>
          <w:rFonts w:ascii="Cambria Math" w:hAnsi="Cambria Math" w:cs="Cambria Math"/>
        </w:rPr>
        <w:t>∘</w:t>
      </w:r>
      <w:r w:rsidRPr="00EF6C50">
        <w:rPr>
          <w:rFonts w:ascii="Century Schoolbook" w:hAnsi="Century Schoolbook"/>
        </w:rPr>
        <w:tab/>
      </w:r>
      <w:r w:rsidRPr="00EF6C50">
        <w:rPr>
          <w:rFonts w:ascii="Century Schoolbook" w:hAnsi="Century Schoolbook" w:hint="eastAsia"/>
        </w:rPr>
        <w:t>▲</w:t>
      </w:r>
      <w:r w:rsidRPr="00EF6C50">
        <w:rPr>
          <w:rFonts w:ascii="Century Schoolbook" w:hAnsi="Century Schoolbook"/>
        </w:rPr>
        <w:t xml:space="preserve"> The grand prize was given to Hyung-joon Jang and Ho-yeon Lee, a team of students in the Department of Chemistry, for 'Urinary and Uric Acid Detection Sensors that do not require measurement equipment' </w:t>
      </w:r>
      <w:r w:rsidRPr="00EF6C50">
        <w:rPr>
          <w:rFonts w:ascii="Century Schoolbook" w:hAnsi="Century Schoolbook" w:hint="eastAsia"/>
        </w:rPr>
        <w:t>▲</w:t>
      </w:r>
      <w:r w:rsidRPr="00EF6C50">
        <w:rPr>
          <w:rFonts w:ascii="Century Schoolbook" w:hAnsi="Century Schoolbook"/>
        </w:rPr>
        <w:t xml:space="preserve"> Jae-joon Lee of the Department of Mechanical Engi</w:t>
      </w:r>
      <w:r w:rsidRPr="00EF6C50">
        <w:rPr>
          <w:rFonts w:ascii="Century Schoolbook" w:hAnsi="Century Schoolbook" w:hint="eastAsia"/>
        </w:rPr>
        <w:t xml:space="preserve">neering won the excellence prize for 'Electric Motor Comprehensive Solution' </w:t>
      </w:r>
      <w:r w:rsidRPr="00EF6C50">
        <w:rPr>
          <w:rFonts w:ascii="Century Schoolbook" w:hAnsi="Century Schoolbook" w:hint="eastAsia"/>
        </w:rPr>
        <w:t>▲</w:t>
      </w:r>
      <w:r w:rsidRPr="00EF6C50">
        <w:rPr>
          <w:rFonts w:ascii="Century Schoolbook" w:hAnsi="Century Schoolbook" w:hint="eastAsia"/>
        </w:rPr>
        <w:t xml:space="preserve"> the first honorary prize was awarded to Min-jae Cho, a student of the School of Mechanical Engineering, who developed 'FMCW 4D LiDAR development with high transmittance in harsh environments' </w:t>
      </w:r>
      <w:r w:rsidRPr="00EF6C50">
        <w:rPr>
          <w:rFonts w:ascii="Century Schoolbook" w:hAnsi="Century Schoolbook" w:hint="eastAsia"/>
        </w:rPr>
        <w:t>▲</w:t>
      </w:r>
      <w:r w:rsidRPr="00EF6C50">
        <w:rPr>
          <w:rFonts w:ascii="Century Schoolbook" w:hAnsi="Century Schoolbook" w:hint="eastAsia"/>
        </w:rPr>
        <w:t xml:space="preserve"> the second honorary prize was awarded to Hyun-seung Jeong, </w:t>
      </w:r>
      <w:r w:rsidRPr="00EF6C50">
        <w:rPr>
          <w:rFonts w:ascii="Century Schoolbook" w:hAnsi="Century Schoolbook" w:hint="eastAsia"/>
        </w:rPr>
        <w:lastRenderedPageBreak/>
        <w:t>a student at the Institute of Integrated Technology, for 'High-performance electrode for high temperature polymer electrolyte membrane fuel cell.'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EF6C50">
        <w:rPr>
          <w:rFonts w:ascii="Century Schoolbook" w:hAnsi="Century Schoolbook" w:hint="eastAsia"/>
        </w:rPr>
        <w:t>□</w:t>
      </w:r>
      <w:r w:rsidRPr="00EF6C50">
        <w:rPr>
          <w:rFonts w:ascii="Century Schoolbook" w:hAnsi="Century Schoolbook" w:hint="eastAsia"/>
        </w:rPr>
        <w:tab/>
        <w:t>The GIST Start-up Idea Contest was designed to help freshmen who entered GIST with festivals and programs to promote a university's start-up culture without any unnecessary burdens.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EF6C50">
        <w:rPr>
          <w:rFonts w:ascii="Cambria Math" w:hAnsi="Cambria Math" w:cs="Cambria Math"/>
        </w:rPr>
        <w:t>∘</w:t>
      </w:r>
      <w:r w:rsidRPr="00EF6C50">
        <w:rPr>
          <w:rFonts w:ascii="Century Schoolbook" w:hAnsi="Century Schoolbook"/>
        </w:rPr>
        <w:tab/>
        <w:t>Starting with this competition, GIST will produce start-up ideas such as GIST Sprint for Startup and Innopolis Campus projects in the form of early prototypes by linking various programs that can advance start-up ideas, and it plans to provide an opportunity to verify ideas.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EF6C50">
        <w:rPr>
          <w:rFonts w:ascii="Cambria Math" w:hAnsi="Cambria Math" w:cs="Cambria Math"/>
        </w:rPr>
        <w:t>∘</w:t>
      </w:r>
      <w:r w:rsidRPr="00EF6C50">
        <w:rPr>
          <w:rFonts w:ascii="Century Schoolbook" w:hAnsi="Century Schoolbook"/>
        </w:rPr>
        <w:tab/>
        <w:t>Among other start-up ideas proposed at the competition, fields related to artificial intelligence (AI) will be linked to start-up programs implemented by Gwangju Metropolitan City and the GIST AI Research Institute. A separate start-up camp will be run for students who want additional counseling and mentoring.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EF6C50">
        <w:rPr>
          <w:rFonts w:ascii="Century Schoolbook" w:hAnsi="Century Schoolbook" w:hint="eastAsia"/>
        </w:rPr>
        <w:t>□</w:t>
      </w:r>
      <w:r w:rsidRPr="00EF6C50">
        <w:rPr>
          <w:rFonts w:ascii="Century Schoolbook" w:hAnsi="Century Schoolbook" w:hint="eastAsia"/>
        </w:rPr>
        <w:tab/>
        <w:t xml:space="preserve">GIST Business Support Center Director Cho Byung-kwan Cho said, "The event will create a healthy student start-up culture and will actively recruit innovative start-up ideas to help create strong products through additional business links. In the future, </w:t>
      </w:r>
      <w:r w:rsidRPr="00EF6C50">
        <w:rPr>
          <w:rFonts w:ascii="Century Schoolbook" w:hAnsi="Century Schoolbook"/>
        </w:rPr>
        <w:t>GIST will actively take the lead in discovering challenging start-up teams through the operation of distinctive start-up programs to lead the 4th Industrial Revolution.</w:t>
      </w:r>
    </w:p>
    <w:p w:rsidR="00EF6C50" w:rsidRPr="00EF6C50" w:rsidRDefault="00EF6C50" w:rsidP="00EF6C50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EF6C50" w:rsidRPr="00EF6C50" w:rsidRDefault="00EF6C50" w:rsidP="00EF6C50">
      <w:pPr>
        <w:jc w:val="center"/>
        <w:rPr>
          <w:rFonts w:eastAsia="Times New Roman" w:cs="Times New Roman"/>
          <w:sz w:val="20"/>
          <w:szCs w:val="20"/>
        </w:rPr>
      </w:pPr>
      <w:r w:rsidRPr="00EF6C50">
        <w:rPr>
          <w:rFonts w:eastAsia="Times New Roman" w:cs="Times New Roman"/>
          <w:sz w:val="20"/>
          <w:szCs w:val="20"/>
        </w:rPr>
        <w:fldChar w:fldCharType="begin"/>
      </w:r>
      <w:r w:rsidRPr="00EF6C50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"/var/folders/4p/49ktkgkd13b9ygb06z58ghxm0000gn/T/com.microsoft.Word/WebArchiveCopyPasteTempFiles/page2image1806752" \* MERGEFORMATINET </w:instrText>
      </w:r>
      <w:r w:rsidRPr="00EF6C50">
        <w:rPr>
          <w:rFonts w:eastAsia="Times New Roman" w:cs="Times New Roman"/>
          <w:sz w:val="20"/>
          <w:szCs w:val="20"/>
        </w:rPr>
        <w:fldChar w:fldCharType="separate"/>
      </w:r>
      <w:r w:rsidRPr="00EF6C50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60800" cy="2176145"/>
            <wp:effectExtent l="0" t="0" r="0" b="0"/>
            <wp:docPr id="1" name="Picture 1" descr="page2image180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806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C50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EF6C50" w:rsidP="00EF6C50">
      <w:pPr>
        <w:spacing w:line="276" w:lineRule="auto"/>
        <w:jc w:val="center"/>
        <w:rPr>
          <w:rFonts w:ascii="Century Schoolbook" w:hAnsi="Century Schoolbook"/>
        </w:rPr>
      </w:pPr>
      <w:r w:rsidRPr="00EF6C50">
        <w:rPr>
          <w:rFonts w:ascii="Century Schoolbook" w:hAnsi="Century Schoolbook" w:hint="eastAsia"/>
          <w:sz w:val="20"/>
          <w:szCs w:val="20"/>
        </w:rPr>
        <w:t>▲</w:t>
      </w:r>
      <w:r w:rsidRPr="00EF6C50">
        <w:rPr>
          <w:rFonts w:ascii="Century Schoolbook" w:hAnsi="Century Schoolbook" w:hint="eastAsia"/>
          <w:sz w:val="20"/>
          <w:szCs w:val="20"/>
        </w:rPr>
        <w:t xml:space="preserve"> Online presentation review for the 2020 GIST Start-up Idea Contest: Four judges will conduct the presentation review using Zoom (on-site judges will particip</w:t>
      </w:r>
      <w:bookmarkStart w:id="0" w:name="_GoBack"/>
      <w:bookmarkEnd w:id="0"/>
      <w:r w:rsidRPr="00EF6C50">
        <w:rPr>
          <w:rFonts w:ascii="Century Schoolbook" w:hAnsi="Century Schoolbook" w:hint="eastAsia"/>
          <w:sz w:val="20"/>
          <w:szCs w:val="20"/>
        </w:rPr>
        <w:t>ate in the event wearing a mask).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C50" w:rsidRDefault="00EF6C50" w:rsidP="00A06336">
      <w:r>
        <w:separator/>
      </w:r>
    </w:p>
  </w:endnote>
  <w:endnote w:type="continuationSeparator" w:id="0">
    <w:p w:rsidR="00EF6C50" w:rsidRDefault="00EF6C5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C50" w:rsidRDefault="00EF6C50" w:rsidP="00A06336">
      <w:r>
        <w:separator/>
      </w:r>
    </w:p>
  </w:footnote>
  <w:footnote w:type="continuationSeparator" w:id="0">
    <w:p w:rsidR="00EF6C50" w:rsidRDefault="00EF6C5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50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  <w:rsid w:val="00E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0B182"/>
  <w15:chartTrackingRefBased/>
  <w15:docId w15:val="{CD2C3B56-C1DB-4B49-B5B9-B2610180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0</TotalTime>
  <Pages>2</Pages>
  <Words>502</Words>
  <Characters>2848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2020-06-04T06:43:00Z</dcterms:created>
  <dcterms:modified xsi:type="dcterms:W3CDTF">2020-06-04T06:44:00Z</dcterms:modified>
  <cp:category/>
</cp:coreProperties>
</file>