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3C2D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F745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D625C" w:rsidRPr="000D625C">
        <w:rPr>
          <w:rFonts w:ascii="Courier 10 Pitch BT Roman" w:eastAsia="Dotum" w:hAnsi="Courier 10 Pitch BT Roman"/>
          <w:sz w:val="20"/>
          <w:szCs w:val="20"/>
        </w:rPr>
        <w:t>Moon-</w:t>
      </w:r>
      <w:proofErr w:type="spellStart"/>
      <w:r w:rsidR="000D625C" w:rsidRPr="000D625C">
        <w:rPr>
          <w:rFonts w:ascii="Courier 10 Pitch BT Roman" w:eastAsia="Dotum" w:hAnsi="Courier 10 Pitch BT Roman"/>
          <w:sz w:val="20"/>
          <w:szCs w:val="20"/>
        </w:rPr>
        <w:t>seop</w:t>
      </w:r>
      <w:proofErr w:type="spellEnd"/>
      <w:r w:rsidR="000D625C" w:rsidRPr="000D625C">
        <w:rPr>
          <w:rFonts w:ascii="Courier 10 Pitch BT Roman" w:eastAsia="Dotum" w:hAnsi="Courier 10 Pitch BT Roman"/>
          <w:sz w:val="20"/>
          <w:szCs w:val="20"/>
        </w:rPr>
        <w:t xml:space="preserve"> Yoon,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D625C" w:rsidRPr="000D625C">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0D625C" w:rsidRPr="000D625C">
        <w:rPr>
          <w:rFonts w:ascii="Courier 10 Pitch BT Roman" w:eastAsia="Dotum" w:hAnsi="Courier 10 Pitch BT Roman"/>
          <w:sz w:val="20"/>
          <w:szCs w:val="20"/>
        </w:rPr>
        <w:t>(+82) 62-715-2021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D625C">
        <w:rPr>
          <w:rFonts w:ascii="Courier 10 Pitch BT Roman" w:eastAsia="Dotum" w:hAnsi="Courier 10 Pitch BT Roman"/>
          <w:sz w:val="20"/>
          <w:szCs w:val="20"/>
        </w:rPr>
        <w:t>2020.03.06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0D625C" w:rsidRDefault="000D625C" w:rsidP="00093906">
      <w:pPr>
        <w:jc w:val="center"/>
        <w:rPr>
          <w:rFonts w:ascii="Century Schoolbook" w:hAnsi="Century Schoolbook"/>
          <w:b/>
          <w:sz w:val="32"/>
          <w:szCs w:val="32"/>
        </w:rPr>
      </w:pPr>
      <w:r w:rsidRPr="000D625C">
        <w:rPr>
          <w:rFonts w:ascii="Century Schoolbook" w:hAnsi="Century Schoolbook"/>
          <w:b/>
          <w:sz w:val="32"/>
          <w:szCs w:val="32"/>
        </w:rPr>
        <w:t>Second official launch of the</w:t>
      </w:r>
    </w:p>
    <w:p w:rsidR="00231FF6" w:rsidRPr="00093906" w:rsidRDefault="000D625C" w:rsidP="00093906">
      <w:pPr>
        <w:jc w:val="center"/>
        <w:rPr>
          <w:rFonts w:ascii="Century Schoolbook" w:hAnsi="Century Schoolbook"/>
          <w:b/>
          <w:sz w:val="32"/>
          <w:szCs w:val="32"/>
        </w:rPr>
      </w:pPr>
      <w:r w:rsidRPr="000D625C">
        <w:rPr>
          <w:rFonts w:ascii="Century Schoolbook" w:hAnsi="Century Schoolbook"/>
          <w:b/>
          <w:color w:val="FF0000"/>
          <w:sz w:val="32"/>
          <w:szCs w:val="32"/>
        </w:rPr>
        <w:t>G</w:t>
      </w:r>
      <w:r w:rsidRPr="000D625C">
        <w:rPr>
          <w:rFonts w:ascii="Century Schoolbook" w:hAnsi="Century Schoolbook"/>
          <w:b/>
          <w:sz w:val="32"/>
          <w:szCs w:val="32"/>
        </w:rPr>
        <w:t>IST Development Foundation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D625C" w:rsidRPr="000D625C" w:rsidRDefault="000D625C" w:rsidP="000D625C">
      <w:pPr>
        <w:spacing w:line="276" w:lineRule="auto"/>
        <w:ind w:hanging="360"/>
        <w:jc w:val="both"/>
        <w:rPr>
          <w:rFonts w:ascii="Century Schoolbook" w:hAnsi="Century Schoolbook"/>
        </w:rPr>
      </w:pPr>
      <w:r w:rsidRPr="000D625C">
        <w:rPr>
          <w:rFonts w:ascii="Century Schoolbook" w:hAnsi="Century Schoolbook" w:hint="eastAsia"/>
        </w:rPr>
        <w:t>□</w:t>
      </w:r>
      <w:r w:rsidRPr="000D625C">
        <w:rPr>
          <w:rFonts w:ascii="Century Schoolbook" w:hAnsi="Century Schoolbook" w:hint="eastAsia"/>
        </w:rPr>
        <w:tab/>
      </w:r>
      <w:proofErr w:type="spellStart"/>
      <w:r w:rsidRPr="000D625C">
        <w:rPr>
          <w:rFonts w:ascii="Century Schoolbook" w:hAnsi="Century Schoolbook" w:hint="eastAsia"/>
        </w:rPr>
        <w:t>Gwangju</w:t>
      </w:r>
      <w:proofErr w:type="spellEnd"/>
      <w:r w:rsidRPr="000D625C">
        <w:rPr>
          <w:rFonts w:ascii="Century Schoolbook" w:hAnsi="Century Schoolbook" w:hint="eastAsia"/>
        </w:rPr>
        <w:t xml:space="preserve"> Institute of Science and Technology (GIST, President </w:t>
      </w:r>
      <w:proofErr w:type="spellStart"/>
      <w:r w:rsidRPr="000D625C">
        <w:rPr>
          <w:rFonts w:ascii="Century Schoolbook" w:hAnsi="Century Schoolbook" w:hint="eastAsia"/>
        </w:rPr>
        <w:t>Kiseon</w:t>
      </w:r>
      <w:proofErr w:type="spellEnd"/>
      <w:r w:rsidRPr="000D625C">
        <w:rPr>
          <w:rFonts w:ascii="Century Schoolbook" w:hAnsi="Century Schoolbook" w:hint="eastAsia"/>
        </w:rPr>
        <w:t xml:space="preserve"> Kim) announced the official launch of the second GIST Development Foundation (Chairperson Jung-</w:t>
      </w:r>
      <w:proofErr w:type="spellStart"/>
      <w:r w:rsidRPr="000D625C">
        <w:rPr>
          <w:rFonts w:ascii="Century Schoolbook" w:hAnsi="Century Schoolbook" w:hint="eastAsia"/>
        </w:rPr>
        <w:t>joo</w:t>
      </w:r>
      <w:proofErr w:type="spellEnd"/>
      <w:r w:rsidRPr="000D625C">
        <w:rPr>
          <w:rFonts w:ascii="Century Schoolbook" w:hAnsi="Century Schoolbook" w:hint="eastAsia"/>
        </w:rPr>
        <w:t xml:space="preserve"> </w:t>
      </w:r>
      <w:proofErr w:type="spellStart"/>
      <w:r w:rsidRPr="000D625C">
        <w:rPr>
          <w:rFonts w:ascii="Century Schoolbook" w:hAnsi="Century Schoolbook" w:hint="eastAsia"/>
        </w:rPr>
        <w:t>Ko</w:t>
      </w:r>
      <w:proofErr w:type="spellEnd"/>
      <w:r w:rsidRPr="000D625C">
        <w:rPr>
          <w:rFonts w:ascii="Century Schoolbook" w:hAnsi="Century Schoolbook" w:hint="eastAsia"/>
        </w:rPr>
        <w:t>) for the revitalization and co-prosperity of the local economy based on industry-aca</w:t>
      </w:r>
      <w:r w:rsidRPr="000D625C">
        <w:rPr>
          <w:rFonts w:ascii="Century Schoolbook" w:hAnsi="Century Schoolbook"/>
        </w:rPr>
        <w:t>demic cooperation.</w:t>
      </w:r>
    </w:p>
    <w:p w:rsidR="000D625C" w:rsidRPr="000D625C" w:rsidRDefault="000D625C" w:rsidP="000D625C">
      <w:pPr>
        <w:spacing w:line="276" w:lineRule="auto"/>
        <w:ind w:hanging="360"/>
        <w:jc w:val="both"/>
        <w:rPr>
          <w:rFonts w:ascii="Century Schoolbook" w:hAnsi="Century Schoolbook"/>
        </w:rPr>
      </w:pPr>
    </w:p>
    <w:p w:rsidR="000D625C" w:rsidRPr="000D625C" w:rsidRDefault="000D625C" w:rsidP="000D625C">
      <w:pPr>
        <w:spacing w:line="276" w:lineRule="auto"/>
        <w:ind w:left="360" w:hanging="360"/>
        <w:jc w:val="both"/>
        <w:rPr>
          <w:rFonts w:ascii="Century Schoolbook" w:hAnsi="Century Schoolbook"/>
        </w:rPr>
      </w:pPr>
      <w:r w:rsidRPr="000D625C">
        <w:rPr>
          <w:rFonts w:ascii="Cambria Math" w:hAnsi="Cambria Math" w:cs="Cambria Math"/>
        </w:rPr>
        <w:t>∘</w:t>
      </w:r>
      <w:r w:rsidRPr="000D625C">
        <w:rPr>
          <w:rFonts w:ascii="Century Schoolbook" w:hAnsi="Century Schoolbook"/>
        </w:rPr>
        <w:tab/>
        <w:t xml:space="preserve">Since the establishment of the Gist Development Foundation in 2016, the 11th regular board meeting was held on February 10 and formed its second board of directors with the appointment of </w:t>
      </w:r>
      <w:proofErr w:type="spellStart"/>
      <w:r w:rsidRPr="000D625C">
        <w:rPr>
          <w:rFonts w:ascii="Century Schoolbook" w:hAnsi="Century Schoolbook"/>
        </w:rPr>
        <w:t>Hanyoung</w:t>
      </w:r>
      <w:proofErr w:type="spellEnd"/>
      <w:r w:rsidRPr="000D625C">
        <w:rPr>
          <w:rFonts w:ascii="Century Schoolbook" w:hAnsi="Century Schoolbook"/>
        </w:rPr>
        <w:t xml:space="preserve"> </w:t>
      </w:r>
      <w:proofErr w:type="spellStart"/>
      <w:r w:rsidRPr="000D625C">
        <w:rPr>
          <w:rFonts w:ascii="Century Schoolbook" w:hAnsi="Century Schoolbook"/>
        </w:rPr>
        <w:t>PNS</w:t>
      </w:r>
      <w:proofErr w:type="spellEnd"/>
      <w:r w:rsidRPr="000D625C">
        <w:rPr>
          <w:rFonts w:ascii="Century Schoolbook" w:hAnsi="Century Schoolbook"/>
        </w:rPr>
        <w:t xml:space="preserve"> CEO Yoon-</w:t>
      </w:r>
      <w:proofErr w:type="spellStart"/>
      <w:r w:rsidRPr="000D625C">
        <w:rPr>
          <w:rFonts w:ascii="Century Schoolbook" w:hAnsi="Century Schoolbook"/>
        </w:rPr>
        <w:t>seop</w:t>
      </w:r>
      <w:proofErr w:type="spellEnd"/>
      <w:r w:rsidRPr="000D625C">
        <w:rPr>
          <w:rFonts w:ascii="Century Schoolbook" w:hAnsi="Century Schoolbook"/>
        </w:rPr>
        <w:t xml:space="preserve"> Kim and Korea Triaxle CEO Gu Hyeon Ryu to the board.</w:t>
      </w:r>
    </w:p>
    <w:p w:rsidR="000D625C" w:rsidRPr="000D625C" w:rsidRDefault="000D625C" w:rsidP="000D625C">
      <w:pPr>
        <w:spacing w:line="276" w:lineRule="auto"/>
        <w:ind w:hanging="360"/>
        <w:jc w:val="both"/>
        <w:rPr>
          <w:rFonts w:ascii="Century Schoolbook" w:hAnsi="Century Schoolbook"/>
        </w:rPr>
      </w:pPr>
    </w:p>
    <w:p w:rsidR="000D625C" w:rsidRPr="000D625C" w:rsidRDefault="000D625C" w:rsidP="000D625C">
      <w:pPr>
        <w:spacing w:line="276" w:lineRule="auto"/>
        <w:ind w:hanging="360"/>
        <w:jc w:val="both"/>
        <w:rPr>
          <w:rFonts w:ascii="Century Schoolbook" w:hAnsi="Century Schoolbook"/>
        </w:rPr>
      </w:pPr>
      <w:r w:rsidRPr="000D625C">
        <w:rPr>
          <w:rFonts w:ascii="Century Schoolbook" w:hAnsi="Century Schoolbook" w:hint="eastAsia"/>
        </w:rPr>
        <w:t>□</w:t>
      </w:r>
      <w:r w:rsidRPr="000D625C">
        <w:rPr>
          <w:rFonts w:ascii="Century Schoolbook" w:hAnsi="Century Schoolbook" w:hint="eastAsia"/>
        </w:rPr>
        <w:tab/>
        <w:t xml:space="preserve">The GIST Development Foundation was newly inaugurated last October with </w:t>
      </w:r>
      <w:proofErr w:type="spellStart"/>
      <w:r w:rsidRPr="000D625C">
        <w:rPr>
          <w:rFonts w:ascii="Century Schoolbook" w:hAnsi="Century Schoolbook" w:hint="eastAsia"/>
        </w:rPr>
        <w:t>Nayoung</w:t>
      </w:r>
      <w:proofErr w:type="spellEnd"/>
      <w:r w:rsidRPr="000D625C">
        <w:rPr>
          <w:rFonts w:ascii="Century Schoolbook" w:hAnsi="Century Schoolbook" w:hint="eastAsia"/>
        </w:rPr>
        <w:t xml:space="preserve"> Industrial CEO Jung-</w:t>
      </w:r>
      <w:proofErr w:type="spellStart"/>
      <w:r w:rsidRPr="000D625C">
        <w:rPr>
          <w:rFonts w:ascii="Century Schoolbook" w:hAnsi="Century Schoolbook" w:hint="eastAsia"/>
        </w:rPr>
        <w:t>joo</w:t>
      </w:r>
      <w:proofErr w:type="spellEnd"/>
      <w:r w:rsidRPr="000D625C">
        <w:rPr>
          <w:rFonts w:ascii="Century Schoolbook" w:hAnsi="Century Schoolbook" w:hint="eastAsia"/>
        </w:rPr>
        <w:t xml:space="preserve"> </w:t>
      </w:r>
      <w:proofErr w:type="spellStart"/>
      <w:r w:rsidRPr="000D625C">
        <w:rPr>
          <w:rFonts w:ascii="Century Schoolbook" w:hAnsi="Century Schoolbook" w:hint="eastAsia"/>
        </w:rPr>
        <w:t>Ko</w:t>
      </w:r>
      <w:proofErr w:type="spellEnd"/>
      <w:r w:rsidRPr="000D625C">
        <w:rPr>
          <w:rFonts w:ascii="Century Schoolbook" w:hAnsi="Century Schoolbook" w:hint="eastAsia"/>
        </w:rPr>
        <w:t xml:space="preserve"> with 12 members including GIST President </w:t>
      </w:r>
      <w:proofErr w:type="spellStart"/>
      <w:r w:rsidRPr="000D625C">
        <w:rPr>
          <w:rFonts w:ascii="Century Schoolbook" w:hAnsi="Century Schoolbook" w:hint="eastAsia"/>
        </w:rPr>
        <w:t>Kiseon</w:t>
      </w:r>
      <w:proofErr w:type="spellEnd"/>
      <w:r w:rsidRPr="000D625C">
        <w:rPr>
          <w:rFonts w:ascii="Century Schoolbook" w:hAnsi="Century Schoolbook" w:hint="eastAsia"/>
        </w:rPr>
        <w:t xml:space="preserve"> Kim, GIST Office of International and Public Affairs Dean Sung-</w:t>
      </w:r>
      <w:proofErr w:type="spellStart"/>
      <w:r w:rsidRPr="000D625C">
        <w:rPr>
          <w:rFonts w:ascii="Century Schoolbook" w:hAnsi="Century Schoolbook" w:hint="eastAsia"/>
        </w:rPr>
        <w:t>Gyoo</w:t>
      </w:r>
      <w:proofErr w:type="spellEnd"/>
      <w:r w:rsidRPr="000D625C">
        <w:rPr>
          <w:rFonts w:ascii="Century Schoolbook" w:hAnsi="Century Schoolbook" w:hint="eastAsia"/>
        </w:rPr>
        <w:t xml:space="preserve"> Park, Hyang Industrial Co., Ltd</w:t>
      </w:r>
      <w:r w:rsidRPr="000D625C">
        <w:rPr>
          <w:rFonts w:ascii="Century Schoolbook" w:hAnsi="Century Schoolbook"/>
        </w:rPr>
        <w:t>. Vice-Chair Kyung-</w:t>
      </w:r>
      <w:proofErr w:type="spellStart"/>
      <w:r w:rsidRPr="000D625C">
        <w:rPr>
          <w:rFonts w:ascii="Century Schoolbook" w:hAnsi="Century Schoolbook"/>
        </w:rPr>
        <w:t>hyun</w:t>
      </w:r>
      <w:proofErr w:type="spellEnd"/>
      <w:r w:rsidRPr="000D625C">
        <w:rPr>
          <w:rFonts w:ascii="Century Schoolbook" w:hAnsi="Century Schoolbook"/>
        </w:rPr>
        <w:t xml:space="preserve"> Song, M.S. CEO </w:t>
      </w:r>
      <w:proofErr w:type="spellStart"/>
      <w:r w:rsidRPr="000D625C">
        <w:rPr>
          <w:rFonts w:ascii="Century Schoolbook" w:hAnsi="Century Schoolbook"/>
        </w:rPr>
        <w:t>Hae-myung</w:t>
      </w:r>
      <w:proofErr w:type="spellEnd"/>
      <w:r w:rsidRPr="000D625C">
        <w:rPr>
          <w:rFonts w:ascii="Century Schoolbook" w:hAnsi="Century Schoolbook"/>
        </w:rPr>
        <w:t xml:space="preserve"> Kim, Woosung Trading Co. CEO Hwa-</w:t>
      </w:r>
      <w:proofErr w:type="spellStart"/>
      <w:r w:rsidRPr="000D625C">
        <w:rPr>
          <w:rFonts w:ascii="Century Schoolbook" w:hAnsi="Century Schoolbook"/>
        </w:rPr>
        <w:t>suk</w:t>
      </w:r>
      <w:proofErr w:type="spellEnd"/>
      <w:r w:rsidRPr="000D625C">
        <w:rPr>
          <w:rFonts w:ascii="Century Schoolbook" w:hAnsi="Century Schoolbook"/>
        </w:rPr>
        <w:t xml:space="preserve"> Park, Decay CEO Bo-</w:t>
      </w:r>
      <w:proofErr w:type="spellStart"/>
      <w:r w:rsidRPr="000D625C">
        <w:rPr>
          <w:rFonts w:ascii="Century Schoolbook" w:hAnsi="Century Schoolbook"/>
        </w:rPr>
        <w:t>gon</w:t>
      </w:r>
      <w:proofErr w:type="spellEnd"/>
      <w:r w:rsidRPr="000D625C">
        <w:rPr>
          <w:rFonts w:ascii="Century Schoolbook" w:hAnsi="Century Schoolbook"/>
        </w:rPr>
        <w:t xml:space="preserve"> Kim, </w:t>
      </w:r>
      <w:proofErr w:type="spellStart"/>
      <w:r w:rsidRPr="000D625C">
        <w:rPr>
          <w:rFonts w:ascii="Century Schoolbook" w:hAnsi="Century Schoolbook"/>
        </w:rPr>
        <w:t>Mujin</w:t>
      </w:r>
      <w:proofErr w:type="spellEnd"/>
      <w:r w:rsidRPr="000D625C">
        <w:rPr>
          <w:rFonts w:ascii="Century Schoolbook" w:hAnsi="Century Schoolbook"/>
        </w:rPr>
        <w:t xml:space="preserve"> Services CEO </w:t>
      </w:r>
      <w:proofErr w:type="spellStart"/>
      <w:r w:rsidRPr="000D625C">
        <w:rPr>
          <w:rFonts w:ascii="Century Schoolbook" w:hAnsi="Century Schoolbook"/>
        </w:rPr>
        <w:t>Eun-mo</w:t>
      </w:r>
      <w:proofErr w:type="spellEnd"/>
      <w:r w:rsidRPr="000D625C">
        <w:rPr>
          <w:rFonts w:ascii="Century Schoolbook" w:hAnsi="Century Schoolbook"/>
        </w:rPr>
        <w:t xml:space="preserve"> Choi, Echo World CEO Suk-</w:t>
      </w:r>
      <w:proofErr w:type="spellStart"/>
      <w:r w:rsidRPr="000D625C">
        <w:rPr>
          <w:rFonts w:ascii="Century Schoolbook" w:hAnsi="Century Schoolbook"/>
        </w:rPr>
        <w:t>joon</w:t>
      </w:r>
      <w:proofErr w:type="spellEnd"/>
      <w:r w:rsidRPr="000D625C">
        <w:rPr>
          <w:rFonts w:ascii="Century Schoolbook" w:hAnsi="Century Schoolbook"/>
        </w:rPr>
        <w:t xml:space="preserve"> Oh, and DH Global CEO Jung-kwon Lee.</w:t>
      </w:r>
    </w:p>
    <w:p w:rsidR="000D625C" w:rsidRPr="000D625C" w:rsidRDefault="000D625C" w:rsidP="000D625C">
      <w:pPr>
        <w:spacing w:line="276" w:lineRule="auto"/>
        <w:ind w:hanging="360"/>
        <w:jc w:val="both"/>
        <w:rPr>
          <w:rFonts w:ascii="Century Schoolbook" w:hAnsi="Century Schoolbook"/>
        </w:rPr>
      </w:pPr>
    </w:p>
    <w:p w:rsidR="000D625C" w:rsidRPr="000D625C" w:rsidRDefault="000D625C" w:rsidP="000D625C">
      <w:pPr>
        <w:spacing w:line="276" w:lineRule="auto"/>
        <w:ind w:hanging="360"/>
        <w:jc w:val="both"/>
        <w:rPr>
          <w:rFonts w:ascii="Century Schoolbook" w:hAnsi="Century Schoolbook"/>
        </w:rPr>
      </w:pPr>
      <w:r w:rsidRPr="000D625C">
        <w:rPr>
          <w:rFonts w:ascii="Century Schoolbook" w:hAnsi="Century Schoolbook" w:hint="eastAsia"/>
        </w:rPr>
        <w:t>□</w:t>
      </w:r>
      <w:r w:rsidRPr="000D625C">
        <w:rPr>
          <w:rFonts w:ascii="Century Schoolbook" w:hAnsi="Century Schoolbook" w:hint="eastAsia"/>
        </w:rPr>
        <w:tab/>
        <w:t>The term of office for the GIST Development Foundation runs until October 27, 2022, and is subject to the approval of the Ministry of Science and ICT. The GIST Development Foundation is expected to give a big boost to the development of the regional econ</w:t>
      </w:r>
      <w:r w:rsidRPr="000D625C">
        <w:rPr>
          <w:rFonts w:ascii="Century Schoolbook" w:hAnsi="Century Schoolbook"/>
        </w:rPr>
        <w:t>omy, including industrial and academic cooperation activities for regional co-prosperity.</w:t>
      </w:r>
    </w:p>
    <w:p w:rsidR="000D625C" w:rsidRPr="000D625C" w:rsidRDefault="000D625C" w:rsidP="000D625C">
      <w:pPr>
        <w:spacing w:line="276" w:lineRule="auto"/>
        <w:ind w:hanging="360"/>
        <w:jc w:val="both"/>
        <w:rPr>
          <w:rFonts w:ascii="Century Schoolbook" w:hAnsi="Century Schoolbook"/>
        </w:rPr>
      </w:pPr>
    </w:p>
    <w:p w:rsidR="000D625C" w:rsidRPr="000D625C" w:rsidRDefault="000D625C" w:rsidP="000D625C">
      <w:pPr>
        <w:jc w:val="center"/>
        <w:rPr>
          <w:rFonts w:eastAsia="Times New Roman" w:cs="Times New Roman"/>
          <w:sz w:val="20"/>
          <w:szCs w:val="20"/>
        </w:rPr>
      </w:pPr>
      <w:r w:rsidRPr="000D625C">
        <w:rPr>
          <w:rFonts w:eastAsia="Times New Roman" w:cs="Times New Roman"/>
          <w:sz w:val="20"/>
          <w:szCs w:val="20"/>
        </w:rPr>
        <w:fldChar w:fldCharType="begin"/>
      </w:r>
      <w:r w:rsidRPr="000D625C">
        <w:rPr>
          <w:rFonts w:eastAsia="Times New Roman" w:cs="Times New Roman"/>
          <w:sz w:val="20"/>
          <w:szCs w:val="20"/>
        </w:rPr>
        <w:instrText xml:space="preserve"> INCLUDEPICTURE "/var/folders/4p/49ktkgkd13b9ygb06z58ghxm0000gn/T/com.microsoft.Word/WebArchiveCopyPasteTempFiles/page2image1818176" \* MERGEFORMATINET </w:instrText>
      </w:r>
      <w:r w:rsidRPr="000D625C">
        <w:rPr>
          <w:rFonts w:eastAsia="Times New Roman" w:cs="Times New Roman"/>
          <w:sz w:val="20"/>
          <w:szCs w:val="20"/>
        </w:rPr>
        <w:fldChar w:fldCharType="separate"/>
      </w:r>
      <w:r w:rsidRPr="000D625C">
        <w:rPr>
          <w:rFonts w:eastAsia="Times New Roman" w:cs="Times New Roman"/>
          <w:noProof/>
          <w:sz w:val="20"/>
          <w:szCs w:val="20"/>
        </w:rPr>
        <w:drawing>
          <wp:inline distT="0" distB="0" distL="0" distR="0">
            <wp:extent cx="3674745" cy="2413000"/>
            <wp:effectExtent l="0" t="0" r="0" b="0"/>
            <wp:docPr id="1" name="Picture 1" descr="page2image1818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18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4745" cy="2413000"/>
                    </a:xfrm>
                    <a:prstGeom prst="rect">
                      <a:avLst/>
                    </a:prstGeom>
                    <a:noFill/>
                    <a:ln>
                      <a:noFill/>
                    </a:ln>
                  </pic:spPr>
                </pic:pic>
              </a:graphicData>
            </a:graphic>
          </wp:inline>
        </w:drawing>
      </w:r>
      <w:r w:rsidRPr="000D625C">
        <w:rPr>
          <w:rFonts w:eastAsia="Times New Roman" w:cs="Times New Roman"/>
          <w:sz w:val="20"/>
          <w:szCs w:val="20"/>
        </w:rPr>
        <w:fldChar w:fldCharType="end"/>
      </w:r>
    </w:p>
    <w:p w:rsidR="000D625C" w:rsidRDefault="000D625C" w:rsidP="000D625C">
      <w:pPr>
        <w:spacing w:line="276" w:lineRule="auto"/>
        <w:jc w:val="center"/>
        <w:rPr>
          <w:rFonts w:ascii="Century Schoolbook" w:hAnsi="Century Schoolbook"/>
          <w:sz w:val="20"/>
          <w:szCs w:val="20"/>
        </w:rPr>
      </w:pPr>
      <w:r w:rsidRPr="000D625C">
        <w:rPr>
          <w:rFonts w:ascii="Century Schoolbook" w:hAnsi="Century Schoolbook" w:hint="eastAsia"/>
          <w:sz w:val="20"/>
          <w:szCs w:val="20"/>
        </w:rPr>
        <w:t>▲</w:t>
      </w:r>
      <w:r w:rsidRPr="000D625C">
        <w:rPr>
          <w:rFonts w:ascii="Century Schoolbook" w:hAnsi="Century Schoolbook" w:hint="eastAsia"/>
          <w:sz w:val="20"/>
          <w:szCs w:val="20"/>
        </w:rPr>
        <w:t xml:space="preserve"> (From left): </w:t>
      </w:r>
      <w:proofErr w:type="spellStart"/>
      <w:r w:rsidRPr="000D625C">
        <w:rPr>
          <w:rFonts w:ascii="Century Schoolbook" w:hAnsi="Century Schoolbook" w:hint="eastAsia"/>
          <w:sz w:val="20"/>
          <w:szCs w:val="20"/>
        </w:rPr>
        <w:t>Hanyoung</w:t>
      </w:r>
      <w:proofErr w:type="spellEnd"/>
      <w:r w:rsidRPr="000D625C">
        <w:rPr>
          <w:rFonts w:ascii="Century Schoolbook" w:hAnsi="Century Schoolbook" w:hint="eastAsia"/>
          <w:sz w:val="20"/>
          <w:szCs w:val="20"/>
        </w:rPr>
        <w:t xml:space="preserve"> </w:t>
      </w:r>
      <w:proofErr w:type="spellStart"/>
      <w:r w:rsidRPr="000D625C">
        <w:rPr>
          <w:rFonts w:ascii="Century Schoolbook" w:hAnsi="Century Schoolbook" w:hint="eastAsia"/>
          <w:sz w:val="20"/>
          <w:szCs w:val="20"/>
        </w:rPr>
        <w:t>PNS</w:t>
      </w:r>
      <w:proofErr w:type="spellEnd"/>
      <w:r w:rsidRPr="000D625C">
        <w:rPr>
          <w:rFonts w:ascii="Century Schoolbook" w:hAnsi="Century Schoolbook" w:hint="eastAsia"/>
          <w:sz w:val="20"/>
          <w:szCs w:val="20"/>
        </w:rPr>
        <w:t xml:space="preserve"> CEO Yoon-</w:t>
      </w:r>
      <w:proofErr w:type="spellStart"/>
      <w:r w:rsidRPr="000D625C">
        <w:rPr>
          <w:rFonts w:ascii="Century Schoolbook" w:hAnsi="Century Schoolbook" w:hint="eastAsia"/>
          <w:sz w:val="20"/>
          <w:szCs w:val="20"/>
        </w:rPr>
        <w:t>seop</w:t>
      </w:r>
      <w:proofErr w:type="spellEnd"/>
      <w:r w:rsidRPr="000D625C">
        <w:rPr>
          <w:rFonts w:ascii="Century Schoolbook" w:hAnsi="Century Schoolbook" w:hint="eastAsia"/>
          <w:sz w:val="20"/>
          <w:szCs w:val="20"/>
        </w:rPr>
        <w:t xml:space="preserve"> Kim</w:t>
      </w:r>
    </w:p>
    <w:p w:rsidR="00093906" w:rsidRPr="00093906" w:rsidRDefault="000D625C" w:rsidP="000D625C">
      <w:pPr>
        <w:spacing w:line="276" w:lineRule="auto"/>
        <w:jc w:val="center"/>
        <w:rPr>
          <w:rFonts w:ascii="Century Schoolbook" w:hAnsi="Century Schoolbook"/>
        </w:rPr>
      </w:pPr>
      <w:r w:rsidRPr="000D625C">
        <w:rPr>
          <w:rFonts w:ascii="Century Schoolbook" w:hAnsi="Century Schoolbook" w:hint="eastAsia"/>
          <w:sz w:val="20"/>
          <w:szCs w:val="20"/>
        </w:rPr>
        <w:t>and Korea Triaxle CEO Gu Hy</w:t>
      </w:r>
      <w:bookmarkStart w:id="0" w:name="_GoBack"/>
      <w:bookmarkEnd w:id="0"/>
      <w:r w:rsidRPr="000D625C">
        <w:rPr>
          <w:rFonts w:ascii="Century Schoolbook" w:hAnsi="Century Schoolbook" w:hint="eastAsia"/>
          <w:sz w:val="20"/>
          <w:szCs w:val="20"/>
        </w:rPr>
        <w:t>eon Ryu</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25C" w:rsidRDefault="000D625C" w:rsidP="00A06336">
      <w:r>
        <w:separator/>
      </w:r>
    </w:p>
  </w:endnote>
  <w:endnote w:type="continuationSeparator" w:id="0">
    <w:p w:rsidR="000D625C" w:rsidRDefault="000D625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25C" w:rsidRDefault="000D625C" w:rsidP="00A06336">
      <w:r>
        <w:separator/>
      </w:r>
    </w:p>
  </w:footnote>
  <w:footnote w:type="continuationSeparator" w:id="0">
    <w:p w:rsidR="000D625C" w:rsidRDefault="000D625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5C"/>
    <w:rsid w:val="000426FE"/>
    <w:rsid w:val="00093906"/>
    <w:rsid w:val="000D625C"/>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F764"/>
  <w15:chartTrackingRefBased/>
  <w15:docId w15:val="{567CA4B5-6A3B-4C44-8FE7-E41D0B37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11217">
      <w:bodyDiv w:val="1"/>
      <w:marLeft w:val="0"/>
      <w:marRight w:val="0"/>
      <w:marTop w:val="0"/>
      <w:marBottom w:val="0"/>
      <w:divBdr>
        <w:top w:val="none" w:sz="0" w:space="0" w:color="auto"/>
        <w:left w:val="none" w:sz="0" w:space="0" w:color="auto"/>
        <w:bottom w:val="none" w:sz="0" w:space="0" w:color="auto"/>
        <w:right w:val="none" w:sz="0" w:space="0" w:color="auto"/>
      </w:divBdr>
      <w:divsChild>
        <w:div w:id="2133745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277</Words>
  <Characters>1561</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2020-03-08T02:03:00Z</dcterms:created>
  <dcterms:modified xsi:type="dcterms:W3CDTF">2020-03-08T02:05:00Z</dcterms:modified>
  <cp:category/>
</cp:coreProperties>
</file>