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023" w:rsidRPr="00953023" w:rsidRDefault="00953023" w:rsidP="00953023">
      <w:pPr>
        <w:jc w:val="center"/>
        <w:rPr>
          <w:rFonts w:eastAsia="Times New Roman" w:cs="Times New Roman"/>
        </w:rPr>
      </w:pPr>
      <w:r w:rsidRPr="00953023">
        <w:rPr>
          <w:rFonts w:eastAsia="Times New Roman" w:cs="Times New Roman"/>
        </w:rPr>
        <w:fldChar w:fldCharType="begin"/>
      </w:r>
      <w:r w:rsidRPr="00953023">
        <w:rPr>
          <w:rFonts w:eastAsia="Times New Roman" w:cs="Times New Roman"/>
        </w:rPr>
        <w:instrText xml:space="preserve"> INCLUDEPICTURE "/var/folders/0h/xq21snl151q2c_8hkl_trkhm0000gn/T/com.microsoft.Word/WebArchiveCopyPasteTempFiles/page1image3947968" \* MERGEFORMATINET </w:instrText>
      </w:r>
      <w:r w:rsidRPr="00953023">
        <w:rPr>
          <w:rFonts w:eastAsia="Times New Roman" w:cs="Times New Roman"/>
        </w:rPr>
        <w:fldChar w:fldCharType="separate"/>
      </w:r>
      <w:r w:rsidRPr="00953023">
        <w:rPr>
          <w:rFonts w:eastAsia="Times New Roman" w:cs="Times New Roman"/>
          <w:noProof/>
        </w:rPr>
        <w:drawing>
          <wp:inline distT="0" distB="0" distL="0" distR="0">
            <wp:extent cx="5727700" cy="1633220"/>
            <wp:effectExtent l="0" t="0" r="0" b="5080"/>
            <wp:docPr id="1" name="Picture 1" descr="page1image3947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9479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0" cy="1633220"/>
                    </a:xfrm>
                    <a:prstGeom prst="rect">
                      <a:avLst/>
                    </a:prstGeom>
                    <a:noFill/>
                    <a:ln>
                      <a:noFill/>
                    </a:ln>
                  </pic:spPr>
                </pic:pic>
              </a:graphicData>
            </a:graphic>
          </wp:inline>
        </w:drawing>
      </w:r>
      <w:r w:rsidRPr="00953023">
        <w:rPr>
          <w:rFonts w:eastAsia="Times New Roman" w:cs="Times New Roman"/>
        </w:rPr>
        <w:fldChar w:fldCharType="end"/>
      </w: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953023" w:rsidP="00093906">
      <w:pPr>
        <w:jc w:val="center"/>
        <w:rPr>
          <w:rFonts w:ascii="Century Schoolbook" w:hAnsi="Century Schoolbook"/>
          <w:b/>
          <w:sz w:val="32"/>
          <w:szCs w:val="32"/>
        </w:rPr>
      </w:pPr>
      <w:r w:rsidRPr="00953023">
        <w:rPr>
          <w:rFonts w:ascii="Century Schoolbook" w:hAnsi="Century Schoolbook"/>
          <w:b/>
          <w:sz w:val="32"/>
          <w:szCs w:val="32"/>
        </w:rPr>
        <w:t>[Discussion for improvement of professional researcher system] Representative Sang-min Lee's press release</w:t>
      </w:r>
      <w:bookmarkStart w:id="0" w:name="_GoBack"/>
      <w:bookmarkEnd w:id="0"/>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953023" w:rsidRPr="00953023" w:rsidRDefault="00953023" w:rsidP="00953023">
      <w:pPr>
        <w:spacing w:line="276" w:lineRule="auto"/>
        <w:ind w:hanging="360"/>
        <w:jc w:val="both"/>
        <w:rPr>
          <w:rFonts w:ascii="Century Schoolbook" w:hAnsi="Century Schoolbook"/>
        </w:rPr>
      </w:pPr>
      <w:r w:rsidRPr="00953023">
        <w:rPr>
          <w:rFonts w:ascii="Century Schoolbook" w:hAnsi="Century Schoolbook" w:hint="eastAsia"/>
        </w:rPr>
        <w:t>□</w:t>
      </w:r>
      <w:r w:rsidRPr="00953023">
        <w:rPr>
          <w:rFonts w:ascii="Century Schoolbook" w:hAnsi="Century Schoolbook" w:hint="eastAsia"/>
        </w:rPr>
        <w:tab/>
        <w:t xml:space="preserve">Representative Sang-min Lee (Democratic Party's Special Committee on Science and Technology and Chairman of the Special Committee on Information and Communication, Daejeon </w:t>
      </w:r>
      <w:proofErr w:type="spellStart"/>
      <w:r w:rsidRPr="00953023">
        <w:rPr>
          <w:rFonts w:ascii="Century Schoolbook" w:hAnsi="Century Schoolbook" w:hint="eastAsia"/>
        </w:rPr>
        <w:t>Yuseong</w:t>
      </w:r>
      <w:proofErr w:type="spellEnd"/>
      <w:r w:rsidRPr="00953023">
        <w:rPr>
          <w:rFonts w:ascii="Century Schoolbook" w:hAnsi="Century Schoolbook" w:hint="eastAsia"/>
        </w:rPr>
        <w:t>) hosted the "Forum for the Improvement of Professional Researchers" on the</w:t>
      </w:r>
      <w:r w:rsidRPr="00953023">
        <w:rPr>
          <w:rFonts w:ascii="Century Schoolbook" w:hAnsi="Century Schoolbook"/>
        </w:rPr>
        <w:t xml:space="preserve"> </w:t>
      </w:r>
      <w:proofErr w:type="spellStart"/>
      <w:r w:rsidRPr="00953023">
        <w:rPr>
          <w:rFonts w:ascii="Century Schoolbook" w:hAnsi="Century Schoolbook"/>
        </w:rPr>
        <w:t>Ju;y</w:t>
      </w:r>
      <w:proofErr w:type="spellEnd"/>
      <w:r w:rsidRPr="00953023">
        <w:rPr>
          <w:rFonts w:ascii="Century Schoolbook" w:hAnsi="Century Schoolbook"/>
        </w:rPr>
        <w:t xml:space="preserve"> 23, 2019.</w:t>
      </w:r>
    </w:p>
    <w:p w:rsidR="00953023" w:rsidRPr="00953023" w:rsidRDefault="00953023" w:rsidP="00953023">
      <w:pPr>
        <w:spacing w:line="276" w:lineRule="auto"/>
        <w:ind w:hanging="360"/>
        <w:jc w:val="both"/>
        <w:rPr>
          <w:rFonts w:ascii="Century Schoolbook" w:hAnsi="Century Schoolbook"/>
        </w:rPr>
      </w:pPr>
    </w:p>
    <w:p w:rsidR="00953023" w:rsidRPr="00953023" w:rsidRDefault="00953023" w:rsidP="00953023">
      <w:pPr>
        <w:spacing w:line="276" w:lineRule="auto"/>
        <w:ind w:hanging="360"/>
        <w:jc w:val="both"/>
        <w:rPr>
          <w:rFonts w:ascii="Century Schoolbook" w:hAnsi="Century Schoolbook"/>
        </w:rPr>
      </w:pPr>
      <w:r w:rsidRPr="00953023">
        <w:rPr>
          <w:rFonts w:ascii="Century Schoolbook" w:hAnsi="Century Schoolbook" w:hint="eastAsia"/>
        </w:rPr>
        <w:t>□</w:t>
      </w:r>
      <w:r w:rsidRPr="00953023">
        <w:rPr>
          <w:rFonts w:ascii="Century Schoolbook" w:hAnsi="Century Schoolbook" w:hint="eastAsia"/>
        </w:rPr>
        <w:tab/>
        <w:t xml:space="preserve">With the debate over the lack of support for the maintenance of the professional researcher system and the reduction of the number of specialized researchers in 2016, the Ministry of National Defense announced a reduction in the number of specialists in </w:t>
      </w:r>
      <w:r w:rsidRPr="00953023">
        <w:rPr>
          <w:rFonts w:ascii="Century Schoolbook" w:hAnsi="Century Schoolbook"/>
        </w:rPr>
        <w:t xml:space="preserve">the field of science and technology, academics and industry alike, the Ministry of Science and ICT gather together the </w:t>
      </w:r>
      <w:r w:rsidRPr="00953023">
        <w:rPr>
          <w:rFonts w:ascii="Cambria Math" w:hAnsi="Cambria Math" w:cs="Cambria Math"/>
        </w:rPr>
        <w:t>⦁</w:t>
      </w:r>
      <w:r w:rsidRPr="00953023">
        <w:rPr>
          <w:rFonts w:ascii="Century Schoolbook" w:hAnsi="Century Schoolbook"/>
        </w:rPr>
        <w:t xml:space="preserve"> Korean Federation of Science Societies </w:t>
      </w:r>
      <w:r w:rsidRPr="00953023">
        <w:rPr>
          <w:rFonts w:ascii="Cambria Math" w:hAnsi="Cambria Math" w:cs="Cambria Math"/>
        </w:rPr>
        <w:t>⦁</w:t>
      </w:r>
      <w:r w:rsidRPr="00953023">
        <w:rPr>
          <w:rFonts w:ascii="Century Schoolbook" w:hAnsi="Century Schoolbook"/>
        </w:rPr>
        <w:t xml:space="preserve"> Korea Academy of Science and Technology </w:t>
      </w:r>
      <w:r w:rsidRPr="00953023">
        <w:rPr>
          <w:rFonts w:ascii="Cambria Math" w:hAnsi="Cambria Math" w:cs="Cambria Math"/>
        </w:rPr>
        <w:t>⦁</w:t>
      </w:r>
      <w:r w:rsidRPr="00953023">
        <w:rPr>
          <w:rFonts w:ascii="Century Schoolbook" w:hAnsi="Century Schoolbook"/>
        </w:rPr>
        <w:t xml:space="preserve"> Korean Engineering Academy </w:t>
      </w:r>
      <w:r w:rsidRPr="00953023">
        <w:rPr>
          <w:rFonts w:ascii="Cambria Math" w:hAnsi="Cambria Math" w:cs="Cambria Math"/>
        </w:rPr>
        <w:t>⦁</w:t>
      </w:r>
      <w:r w:rsidRPr="00953023">
        <w:rPr>
          <w:rFonts w:ascii="Century Schoolbook" w:hAnsi="Century Schoolbook"/>
        </w:rPr>
        <w:t xml:space="preserve"> Korean Medical Academy </w:t>
      </w:r>
      <w:r w:rsidRPr="00953023">
        <w:rPr>
          <w:rFonts w:ascii="Cambria Math" w:hAnsi="Cambria Math" w:cs="Cambria Math"/>
        </w:rPr>
        <w:t>⦁</w:t>
      </w:r>
      <w:r w:rsidRPr="00953023">
        <w:rPr>
          <w:rFonts w:ascii="Century Schoolbook" w:hAnsi="Century Schoolbook"/>
        </w:rPr>
        <w:t xml:space="preserve"> National Council of Natural Science </w:t>
      </w:r>
      <w:r w:rsidRPr="00953023">
        <w:rPr>
          <w:rFonts w:ascii="Cambria Math" w:hAnsi="Cambria Math" w:cs="Cambria Math"/>
        </w:rPr>
        <w:t>⦁</w:t>
      </w:r>
      <w:r w:rsidRPr="00953023">
        <w:rPr>
          <w:rFonts w:ascii="Century Schoolbook" w:hAnsi="Century Schoolbook"/>
        </w:rPr>
        <w:t xml:space="preserve"> Korean Council of Technical University Presidents </w:t>
      </w:r>
      <w:r w:rsidRPr="00953023">
        <w:rPr>
          <w:rFonts w:ascii="Cambria Math" w:hAnsi="Cambria Math" w:cs="Cambria Math"/>
        </w:rPr>
        <w:t>⦁</w:t>
      </w:r>
      <w:r w:rsidRPr="00953023">
        <w:rPr>
          <w:rFonts w:ascii="Century Schoolbook" w:hAnsi="Century Schoolbook"/>
        </w:rPr>
        <w:t xml:space="preserve"> Korea Industrial Technology Promotion Association </w:t>
      </w:r>
      <w:r w:rsidRPr="00953023">
        <w:rPr>
          <w:rFonts w:ascii="Cambria Math" w:hAnsi="Cambria Math" w:cs="Cambria Math"/>
        </w:rPr>
        <w:t>⦁</w:t>
      </w:r>
      <w:r w:rsidRPr="00953023">
        <w:rPr>
          <w:rFonts w:ascii="Century Schoolbook" w:hAnsi="Century Schoolbook"/>
        </w:rPr>
        <w:t xml:space="preserve"> the four major science institutes (</w:t>
      </w:r>
      <w:proofErr w:type="spellStart"/>
      <w:r w:rsidRPr="00953023">
        <w:rPr>
          <w:rFonts w:ascii="Century Schoolbook" w:hAnsi="Century Schoolbook"/>
        </w:rPr>
        <w:t>KAIST</w:t>
      </w:r>
      <w:proofErr w:type="spellEnd"/>
      <w:r w:rsidRPr="00953023">
        <w:rPr>
          <w:rFonts w:ascii="Century Schoolbook" w:hAnsi="Century Schoolbook"/>
        </w:rPr>
        <w:t xml:space="preserve">, GIST, </w:t>
      </w:r>
      <w:proofErr w:type="spellStart"/>
      <w:r w:rsidRPr="00953023">
        <w:rPr>
          <w:rFonts w:ascii="Century Schoolbook" w:hAnsi="Century Schoolbook"/>
        </w:rPr>
        <w:t>DGIST</w:t>
      </w:r>
      <w:proofErr w:type="spellEnd"/>
      <w:r w:rsidRPr="00953023">
        <w:rPr>
          <w:rFonts w:ascii="Century Schoolbook" w:hAnsi="Century Schoolbook"/>
        </w:rPr>
        <w:t xml:space="preserve">, </w:t>
      </w:r>
      <w:proofErr w:type="spellStart"/>
      <w:r w:rsidRPr="00953023">
        <w:rPr>
          <w:rFonts w:ascii="Century Schoolbook" w:hAnsi="Century Schoolbook"/>
        </w:rPr>
        <w:t>UNIST</w:t>
      </w:r>
      <w:proofErr w:type="spellEnd"/>
      <w:r w:rsidRPr="00953023">
        <w:rPr>
          <w:rFonts w:ascii="Century Schoolbook" w:hAnsi="Century Schoolbook"/>
        </w:rPr>
        <w:t>).</w:t>
      </w:r>
    </w:p>
    <w:p w:rsidR="00953023" w:rsidRPr="00953023" w:rsidRDefault="00953023" w:rsidP="00953023">
      <w:pPr>
        <w:spacing w:line="276" w:lineRule="auto"/>
        <w:ind w:hanging="360"/>
        <w:jc w:val="both"/>
        <w:rPr>
          <w:rFonts w:ascii="Century Schoolbook" w:hAnsi="Century Schoolbook"/>
        </w:rPr>
      </w:pPr>
    </w:p>
    <w:p w:rsidR="00953023" w:rsidRPr="00953023" w:rsidRDefault="00953023" w:rsidP="00953023">
      <w:pPr>
        <w:spacing w:line="276" w:lineRule="auto"/>
        <w:ind w:hanging="360"/>
        <w:jc w:val="both"/>
        <w:rPr>
          <w:rFonts w:ascii="Century Schoolbook" w:hAnsi="Century Schoolbook"/>
        </w:rPr>
      </w:pPr>
      <w:r w:rsidRPr="00953023">
        <w:rPr>
          <w:rFonts w:ascii="Century Schoolbook" w:hAnsi="Century Schoolbook" w:hint="eastAsia"/>
        </w:rPr>
        <w:t>□</w:t>
      </w:r>
      <w:r w:rsidRPr="00953023">
        <w:rPr>
          <w:rFonts w:ascii="Century Schoolbook" w:hAnsi="Century Schoolbook" w:hint="eastAsia"/>
        </w:rPr>
        <w:tab/>
        <w:t>Until now, talks have been held on how to improve the system of professional researchers under the slogan of "developing the military service system of science and engineering, which grows into an innovative leader in the era of the 4th Industrial Revolu</w:t>
      </w:r>
      <w:r w:rsidRPr="00953023">
        <w:rPr>
          <w:rFonts w:ascii="Century Schoolbook" w:hAnsi="Century Schoolbook"/>
        </w:rPr>
        <w:t>tion," but the reduction was announced due to the reduction of the school age population.</w:t>
      </w:r>
    </w:p>
    <w:p w:rsidR="00953023" w:rsidRPr="00953023" w:rsidRDefault="00953023" w:rsidP="00953023">
      <w:pPr>
        <w:spacing w:line="276" w:lineRule="auto"/>
        <w:ind w:hanging="360"/>
        <w:jc w:val="both"/>
        <w:rPr>
          <w:rFonts w:ascii="Century Schoolbook" w:hAnsi="Century Schoolbook"/>
        </w:rPr>
      </w:pPr>
    </w:p>
    <w:p w:rsidR="00953023" w:rsidRPr="00953023" w:rsidRDefault="00953023" w:rsidP="00953023">
      <w:pPr>
        <w:spacing w:line="276" w:lineRule="auto"/>
        <w:ind w:hanging="360"/>
        <w:jc w:val="both"/>
        <w:rPr>
          <w:rFonts w:ascii="Century Schoolbook" w:hAnsi="Century Schoolbook"/>
        </w:rPr>
      </w:pPr>
      <w:r w:rsidRPr="00953023">
        <w:rPr>
          <w:rFonts w:ascii="Century Schoolbook" w:hAnsi="Century Schoolbook" w:hint="eastAsia"/>
        </w:rPr>
        <w:t>□</w:t>
      </w:r>
      <w:r w:rsidRPr="00953023">
        <w:rPr>
          <w:rFonts w:ascii="Century Schoolbook" w:hAnsi="Century Schoolbook" w:hint="eastAsia"/>
        </w:rPr>
        <w:tab/>
        <w:t>The scientific community through presentations will explain the concept of creative human resources for AI defense, the context of the alternative service system for science and engineering military service, and how professional researchers play a role i</w:t>
      </w:r>
      <w:r w:rsidRPr="00953023">
        <w:rPr>
          <w:rFonts w:ascii="Century Schoolbook" w:hAnsi="Century Schoolbook"/>
        </w:rPr>
        <w:t>n developing science and engineering to strengthen national defense capabilities.</w:t>
      </w:r>
    </w:p>
    <w:p w:rsidR="00953023" w:rsidRPr="00953023" w:rsidRDefault="00953023" w:rsidP="00953023">
      <w:pPr>
        <w:spacing w:line="276" w:lineRule="auto"/>
        <w:ind w:hanging="360"/>
        <w:jc w:val="both"/>
        <w:rPr>
          <w:rFonts w:ascii="Century Schoolbook" w:hAnsi="Century Schoolbook"/>
        </w:rPr>
      </w:pPr>
    </w:p>
    <w:p w:rsidR="00953023" w:rsidRPr="00953023" w:rsidRDefault="00953023" w:rsidP="00953023">
      <w:pPr>
        <w:spacing w:line="276" w:lineRule="auto"/>
        <w:ind w:hanging="360"/>
        <w:jc w:val="both"/>
        <w:rPr>
          <w:rFonts w:ascii="Century Schoolbook" w:hAnsi="Century Schoolbook"/>
        </w:rPr>
      </w:pPr>
      <w:r w:rsidRPr="00953023">
        <w:rPr>
          <w:rFonts w:ascii="Century Schoolbook" w:hAnsi="Century Schoolbook" w:hint="eastAsia"/>
        </w:rPr>
        <w:lastRenderedPageBreak/>
        <w:t>□</w:t>
      </w:r>
      <w:r w:rsidRPr="00953023">
        <w:rPr>
          <w:rFonts w:ascii="Century Schoolbook" w:hAnsi="Century Schoolbook" w:hint="eastAsia"/>
        </w:rPr>
        <w:tab/>
        <w:t>In addition, the industrial technology industry also emphasized the need for professional research personnel, saying, "The quota reduction promoted by the Ministry of National Defense has served as a system to strengthen competitiveness in science and te</w:t>
      </w:r>
      <w:r w:rsidRPr="00953023">
        <w:rPr>
          <w:rFonts w:ascii="Century Schoolbook" w:hAnsi="Century Schoolbook"/>
        </w:rPr>
        <w:t>chnology and to utilize manpower for master's and doctorate degrees in small and medium enterprises for 40 years since its implementation. Recently, the number of companies applying for military service has increased recently, but they are not able to meet the demand at present."</w:t>
      </w:r>
    </w:p>
    <w:p w:rsidR="00953023" w:rsidRPr="00953023" w:rsidRDefault="00953023" w:rsidP="00953023">
      <w:pPr>
        <w:spacing w:line="276" w:lineRule="auto"/>
        <w:ind w:hanging="360"/>
        <w:jc w:val="both"/>
        <w:rPr>
          <w:rFonts w:ascii="Century Schoolbook" w:hAnsi="Century Schoolbook"/>
        </w:rPr>
      </w:pPr>
    </w:p>
    <w:p w:rsidR="00953023" w:rsidRPr="00953023" w:rsidRDefault="00953023" w:rsidP="00953023">
      <w:pPr>
        <w:spacing w:line="276" w:lineRule="auto"/>
        <w:ind w:hanging="360"/>
        <w:jc w:val="both"/>
        <w:rPr>
          <w:rFonts w:ascii="Century Schoolbook" w:hAnsi="Century Schoolbook"/>
        </w:rPr>
      </w:pPr>
      <w:r w:rsidRPr="00953023">
        <w:rPr>
          <w:rFonts w:ascii="Century Schoolbook" w:hAnsi="Century Schoolbook" w:hint="eastAsia"/>
        </w:rPr>
        <w:t>□</w:t>
      </w:r>
      <w:r w:rsidRPr="00953023">
        <w:rPr>
          <w:rFonts w:ascii="Century Schoolbook" w:hAnsi="Century Schoolbook" w:hint="eastAsia"/>
        </w:rPr>
        <w:tab/>
        <w:t>Representative Sang-min Lee said, "</w:t>
      </w:r>
      <w:proofErr w:type="spellStart"/>
      <w:r w:rsidRPr="00953023">
        <w:rPr>
          <w:rFonts w:ascii="Century Schoolbook" w:hAnsi="Century Schoolbook" w:hint="eastAsia"/>
        </w:rPr>
        <w:t>Defence</w:t>
      </w:r>
      <w:proofErr w:type="spellEnd"/>
      <w:r w:rsidRPr="00953023">
        <w:rPr>
          <w:rFonts w:ascii="Century Schoolbook" w:hAnsi="Century Schoolbook" w:hint="eastAsia"/>
        </w:rPr>
        <w:t xml:space="preserve"> forces are not determined simply by the number of troops, and science and technology is becoming more relevant in the 4th Industrial Revolution. It is not practical for the Defense Ministry to prepare for future</w:t>
      </w:r>
      <w:r w:rsidRPr="00953023">
        <w:rPr>
          <w:rFonts w:ascii="Century Schoolbook" w:hAnsi="Century Schoolbook"/>
        </w:rPr>
        <w:t xml:space="preserve"> defense capabilities only through tactics."</w:t>
      </w:r>
    </w:p>
    <w:p w:rsidR="00953023" w:rsidRPr="00953023" w:rsidRDefault="00953023" w:rsidP="00953023">
      <w:pPr>
        <w:spacing w:line="276" w:lineRule="auto"/>
        <w:ind w:hanging="360"/>
        <w:jc w:val="both"/>
        <w:rPr>
          <w:rFonts w:ascii="Century Schoolbook" w:hAnsi="Century Schoolbook"/>
        </w:rPr>
      </w:pPr>
    </w:p>
    <w:p w:rsidR="00093906" w:rsidRPr="00093906" w:rsidRDefault="00953023" w:rsidP="00953023">
      <w:pPr>
        <w:spacing w:line="276" w:lineRule="auto"/>
        <w:ind w:hanging="360"/>
        <w:jc w:val="both"/>
        <w:rPr>
          <w:rFonts w:ascii="Century Schoolbook" w:hAnsi="Century Schoolbook"/>
        </w:rPr>
      </w:pPr>
      <w:r w:rsidRPr="00953023">
        <w:rPr>
          <w:rFonts w:ascii="Century Schoolbook" w:hAnsi="Century Schoolbook" w:hint="eastAsia"/>
        </w:rPr>
        <w:t>□</w:t>
      </w:r>
      <w:r w:rsidRPr="00953023">
        <w:rPr>
          <w:rFonts w:ascii="Century Schoolbook" w:hAnsi="Century Schoolbook" w:hint="eastAsia"/>
        </w:rPr>
        <w:tab/>
        <w:t>Representative Lee added, "The special researcher system should be expanded to help eliminate the labor shortage of SMEs, reduce the outflow of advanced minds, and attract future generations to select science and engineering."</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023" w:rsidRDefault="00953023" w:rsidP="00A06336">
      <w:r>
        <w:separator/>
      </w:r>
    </w:p>
  </w:endnote>
  <w:endnote w:type="continuationSeparator" w:id="0">
    <w:p w:rsidR="00953023" w:rsidRDefault="00953023"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A06336" w:rsidP="00DD2065">
    <w:pPr>
      <w:pStyle w:val="Footer"/>
      <w:spacing w:line="276" w:lineRule="auto"/>
      <w:rPr>
        <w:rFonts w:ascii="Gill Sans MT" w:hAnsi="Gill Sans M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023" w:rsidRDefault="00953023" w:rsidP="00A06336">
      <w:r>
        <w:separator/>
      </w:r>
    </w:p>
  </w:footnote>
  <w:footnote w:type="continuationSeparator" w:id="0">
    <w:p w:rsidR="00953023" w:rsidRDefault="00953023"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23"/>
    <w:rsid w:val="000426FE"/>
    <w:rsid w:val="00093906"/>
    <w:rsid w:val="00231FF6"/>
    <w:rsid w:val="00374E99"/>
    <w:rsid w:val="00434D90"/>
    <w:rsid w:val="0047083B"/>
    <w:rsid w:val="00606E6D"/>
    <w:rsid w:val="0080638F"/>
    <w:rsid w:val="008E0110"/>
    <w:rsid w:val="00953023"/>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13F6"/>
  <w15:chartTrackingRefBased/>
  <w15:docId w15:val="{24132402-872E-FF45-BDC4-17EEDD53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081495">
      <w:bodyDiv w:val="1"/>
      <w:marLeft w:val="0"/>
      <w:marRight w:val="0"/>
      <w:marTop w:val="0"/>
      <w:marBottom w:val="0"/>
      <w:divBdr>
        <w:top w:val="none" w:sz="0" w:space="0" w:color="auto"/>
        <w:left w:val="none" w:sz="0" w:space="0" w:color="auto"/>
        <w:bottom w:val="none" w:sz="0" w:space="0" w:color="auto"/>
        <w:right w:val="none" w:sz="0" w:space="0" w:color="auto"/>
      </w:divBdr>
      <w:divsChild>
        <w:div w:id="838664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426</Words>
  <Characters>2423</Characters>
  <Application>Microsoft Office Word</Application>
  <DocSecurity>0</DocSecurity>
  <Lines>52</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2019-07-25T07:07:00Z</dcterms:created>
  <dcterms:modified xsi:type="dcterms:W3CDTF">2019-07-25T07:35:00Z</dcterms:modified>
  <cp:category/>
</cp:coreProperties>
</file>