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E7F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2259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D1DC3" w:rsidRPr="00AD1DC3">
        <w:rPr>
          <w:rFonts w:ascii="Courier 10 Pitch BT Roman" w:eastAsia="Dotum" w:hAnsi="Courier 10 Pitch BT Roman"/>
          <w:sz w:val="20"/>
          <w:szCs w:val="20"/>
        </w:rPr>
        <w:t>Mina Choi, Director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D1DC3" w:rsidRPr="00AD1DC3">
        <w:rPr>
          <w:rFonts w:ascii="Courier 10 Pitch BT Roman" w:eastAsia="Dotum" w:hAnsi="Courier 10 Pitch BT Roman"/>
          <w:sz w:val="20"/>
          <w:szCs w:val="20"/>
        </w:rPr>
        <w:t>GIST Academy</w:t>
      </w:r>
    </w:p>
    <w:p w:rsidR="00AD1DC3" w:rsidRPr="008E0110" w:rsidRDefault="00AD1DC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D1DC3">
        <w:rPr>
          <w:rFonts w:ascii="Courier 10 Pitch BT Roman" w:eastAsia="Dotum" w:hAnsi="Courier 10 Pitch BT Roman"/>
          <w:sz w:val="20"/>
          <w:szCs w:val="20"/>
        </w:rPr>
        <w:t>(+82) 62-715-2622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D1DC3">
        <w:rPr>
          <w:rFonts w:ascii="Courier 10 Pitch BT Roman" w:eastAsia="Dotum" w:hAnsi="Courier 10 Pitch BT Roman"/>
          <w:sz w:val="20"/>
          <w:szCs w:val="20"/>
        </w:rPr>
        <w:t>2019.07.02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AD1DC3" w:rsidRDefault="00AD1DC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D1DC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D1DC3">
        <w:rPr>
          <w:rFonts w:ascii="Century Schoolbook" w:hAnsi="Century Schoolbook"/>
          <w:b/>
          <w:sz w:val="32"/>
          <w:szCs w:val="32"/>
        </w:rPr>
        <w:t>IST Techno Management Business Academy holds courses at the National University of Singapore</w:t>
      </w:r>
    </w:p>
    <w:p w:rsidR="00DD2065" w:rsidRPr="00994E80" w:rsidRDefault="00AD1DC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D1DC3">
        <w:rPr>
          <w:rFonts w:ascii="Century Schoolbook" w:hAnsi="Century Schoolbook"/>
          <w:b/>
          <w:sz w:val="32"/>
          <w:szCs w:val="32"/>
        </w:rPr>
        <w:t>for it 9th class of students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D1DC3">
        <w:rPr>
          <w:rFonts w:ascii="Century Schoolbook" w:hAnsi="Century Schoolbook" w:hint="eastAsia"/>
          <w:sz w:val="28"/>
          <w:szCs w:val="28"/>
        </w:rPr>
        <w:t>□</w:t>
      </w:r>
      <w:r w:rsidRPr="00AD1DC3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Kim) Techno Management Business Academy (</w:t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>, Managing Professor Sung-</w:t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Park) held the 'GIST-NUS Global CEO Leadership Program' at the National University of Singapore (NUS) for two days on June 26 and 27, 2019.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D1DC3">
        <w:rPr>
          <w:rFonts w:ascii="Cambria Math" w:hAnsi="Cambria Math" w:cs="Cambria Math"/>
          <w:sz w:val="28"/>
          <w:szCs w:val="28"/>
        </w:rPr>
        <w:t>∘</w:t>
      </w:r>
      <w:r w:rsidRPr="00AD1DC3">
        <w:rPr>
          <w:rFonts w:ascii="Century Schoolbook" w:hAnsi="Century Schoolbook"/>
          <w:sz w:val="28"/>
          <w:szCs w:val="28"/>
        </w:rPr>
        <w:tab/>
        <w:t xml:space="preserve">34 students who are participating in the 9th </w:t>
      </w:r>
      <w:proofErr w:type="spellStart"/>
      <w:r w:rsidRPr="00AD1DC3">
        <w:rPr>
          <w:rFonts w:ascii="Century Schoolbook" w:hAnsi="Century Schoolbook"/>
          <w:sz w:val="28"/>
          <w:szCs w:val="28"/>
        </w:rPr>
        <w:t>GTMBA</w:t>
      </w:r>
      <w:proofErr w:type="spellEnd"/>
      <w:r w:rsidRPr="00AD1DC3">
        <w:rPr>
          <w:rFonts w:ascii="Century Schoolbook" w:hAnsi="Century Schoolbook"/>
          <w:sz w:val="28"/>
          <w:szCs w:val="28"/>
        </w:rPr>
        <w:t xml:space="preserve"> in 2019 attended the Singapore training program and discussed ways to actively cope with a rapidly changing global paradigm.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D1DC3">
        <w:rPr>
          <w:rFonts w:ascii="Century Schoolbook" w:hAnsi="Century Schoolbook" w:hint="eastAsia"/>
          <w:sz w:val="28"/>
          <w:szCs w:val="28"/>
        </w:rPr>
        <w:t>□</w:t>
      </w:r>
      <w:r w:rsidRPr="00AD1DC3">
        <w:rPr>
          <w:rFonts w:ascii="Century Schoolbook" w:hAnsi="Century Schoolbook" w:hint="eastAsia"/>
          <w:sz w:val="28"/>
          <w:szCs w:val="28"/>
        </w:rPr>
        <w:tab/>
        <w:t>On the first day, Professor Alex Capri, a senior fellow at NUS Business School, gave a lecture on "Asia's Digital Economy and Global Value Trends and Trade Environment in Asia." On the second day, lectures were held on Singapore as a success model for ke</w:t>
      </w:r>
      <w:r w:rsidRPr="00AD1DC3">
        <w:rPr>
          <w:rFonts w:ascii="Century Schoolbook" w:hAnsi="Century Schoolbook"/>
          <w:sz w:val="28"/>
          <w:szCs w:val="28"/>
        </w:rPr>
        <w:t>y issue affecting China's Belt and Road Initiative * policy and Asian business and technology environment.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left="720"/>
        <w:jc w:val="both"/>
        <w:rPr>
          <w:rFonts w:ascii="Century Schoolbook" w:hAnsi="Century Schoolbook"/>
          <w:sz w:val="18"/>
          <w:szCs w:val="18"/>
        </w:rPr>
      </w:pPr>
      <w:r w:rsidRPr="00AD1DC3">
        <w:rPr>
          <w:rFonts w:ascii="Century Schoolbook" w:hAnsi="Century Schoolbook"/>
          <w:sz w:val="18"/>
          <w:szCs w:val="18"/>
        </w:rPr>
        <w:t>* China's 'New Silk Road Strategy Initiative' refers to the land area linking China and Europe and the sea route connecting Southeast Asia, Europe and Africa.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D1DC3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AD1DC3">
        <w:rPr>
          <w:rFonts w:ascii="Century Schoolbook" w:hAnsi="Century Schoolbook" w:hint="eastAsia"/>
          <w:sz w:val="28"/>
          <w:szCs w:val="28"/>
        </w:rPr>
        <w:tab/>
        <w:t>A student who participated in the program said, "In a rapidly changing business environment, lectures and discussions about global management strategies have helped us prepare preemptive measures for corporate management."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D1DC3">
        <w:rPr>
          <w:rFonts w:ascii="Century Schoolbook" w:hAnsi="Century Schoolbook" w:hint="eastAsia"/>
          <w:sz w:val="28"/>
          <w:szCs w:val="28"/>
        </w:rPr>
        <w:t>□</w:t>
      </w:r>
      <w:r w:rsidRPr="00AD1DC3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Managing Professor Sung-</w:t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Park said, "Through the curriculum offered by the </w:t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program, I hope that participating entrepreneurs in our region will have a better understanding of the Asian economic market and the success model of Singapore so </w:t>
      </w:r>
      <w:r w:rsidRPr="00AD1DC3">
        <w:rPr>
          <w:rFonts w:ascii="Century Schoolbook" w:hAnsi="Century Schoolbook"/>
          <w:sz w:val="28"/>
          <w:szCs w:val="28"/>
        </w:rPr>
        <w:t>that they can pave the way for further growth for their companies in the future."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D1DC3">
        <w:rPr>
          <w:rFonts w:ascii="Century Schoolbook" w:hAnsi="Century Schoolbook" w:hint="eastAsia"/>
          <w:sz w:val="28"/>
          <w:szCs w:val="28"/>
        </w:rPr>
        <w:t>□</w:t>
      </w:r>
      <w:r w:rsidRPr="00AD1DC3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AD1DC3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AD1DC3">
        <w:rPr>
          <w:rFonts w:ascii="Century Schoolbook" w:hAnsi="Century Schoolbook" w:hint="eastAsia"/>
          <w:sz w:val="28"/>
          <w:szCs w:val="28"/>
        </w:rPr>
        <w:t xml:space="preserve"> opens and operates a top technology management course to serve as a hub of business leaders for business leaders to receive a systematic CEO education program. The 9th iteration of the course began this year in March and meets every Tuesday night a</w:t>
      </w:r>
      <w:r w:rsidRPr="00AD1DC3">
        <w:rPr>
          <w:rFonts w:ascii="Century Schoolbook" w:hAnsi="Century Schoolbook"/>
          <w:sz w:val="28"/>
          <w:szCs w:val="28"/>
        </w:rPr>
        <w:t xml:space="preserve">t </w:t>
      </w:r>
      <w:proofErr w:type="spellStart"/>
      <w:r w:rsidRPr="00AD1DC3">
        <w:rPr>
          <w:rFonts w:ascii="Century Schoolbook" w:hAnsi="Century Schoolbook"/>
          <w:sz w:val="28"/>
          <w:szCs w:val="28"/>
        </w:rPr>
        <w:t>Oryong</w:t>
      </w:r>
      <w:proofErr w:type="spellEnd"/>
      <w:r w:rsidRPr="00AD1DC3">
        <w:rPr>
          <w:rFonts w:ascii="Century Schoolbook" w:hAnsi="Century Schoolbook"/>
          <w:sz w:val="28"/>
          <w:szCs w:val="28"/>
        </w:rPr>
        <w:t xml:space="preserve"> Hall for 25 weeks.</w:t>
      </w:r>
    </w:p>
    <w:p w:rsidR="00AD1DC3" w:rsidRPr="00AD1DC3" w:rsidRDefault="00AD1DC3" w:rsidP="00AD1DC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D1DC3" w:rsidRDefault="00AD1DC3" w:rsidP="00AD1DC3">
      <w:pPr>
        <w:jc w:val="center"/>
        <w:rPr>
          <w:rFonts w:eastAsia="Times New Roman" w:cs="Times New Roman"/>
        </w:rPr>
      </w:pPr>
      <w:r w:rsidRPr="00AD1DC3">
        <w:rPr>
          <w:rFonts w:eastAsia="Times New Roman" w:cs="Times New Roman"/>
        </w:rPr>
        <w:fldChar w:fldCharType="begin"/>
      </w:r>
      <w:r w:rsidRPr="00AD1DC3">
        <w:rPr>
          <w:rFonts w:eastAsia="Times New Roman" w:cs="Times New Roman"/>
        </w:rPr>
        <w:instrText xml:space="preserve"> INCLUDEPICTURE "/var/folders/4p/49ktkgkd13b9ygb06z58ghxm0000gn/T/com.microsoft.Word/WebArchiveCopyPasteTempFiles/page2image1834528" \* MERGEFORMATINET </w:instrText>
      </w:r>
      <w:r w:rsidRPr="00AD1DC3">
        <w:rPr>
          <w:rFonts w:eastAsia="Times New Roman" w:cs="Times New Roman"/>
        </w:rPr>
        <w:fldChar w:fldCharType="separate"/>
      </w:r>
      <w:r w:rsidRPr="00AD1DC3">
        <w:rPr>
          <w:rFonts w:eastAsia="Times New Roman" w:cs="Times New Roman"/>
          <w:noProof/>
        </w:rPr>
        <w:drawing>
          <wp:inline distT="0" distB="0" distL="0" distR="0">
            <wp:extent cx="3488055" cy="2802255"/>
            <wp:effectExtent l="0" t="0" r="4445" b="4445"/>
            <wp:docPr id="1" name="Picture 1" descr="page2image183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345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DC3">
        <w:rPr>
          <w:rFonts w:eastAsia="Times New Roman" w:cs="Times New Roman"/>
        </w:rPr>
        <w:fldChar w:fldCharType="end"/>
      </w:r>
    </w:p>
    <w:p w:rsidR="00AD1DC3" w:rsidRDefault="00AD1DC3" w:rsidP="00AD1DC3">
      <w:pPr>
        <w:jc w:val="center"/>
        <w:rPr>
          <w:rFonts w:ascii="Century Schoolbook" w:hAnsi="Century Schoolbook"/>
          <w:sz w:val="28"/>
          <w:szCs w:val="28"/>
        </w:rPr>
      </w:pPr>
      <w:r>
        <w:rPr>
          <w:rFonts w:ascii="Batang" w:hAnsi="Batang" w:hint="eastAsia"/>
          <w:sz w:val="26"/>
          <w:szCs w:val="26"/>
        </w:rPr>
        <w:t>▲</w:t>
      </w:r>
      <w:r>
        <w:rPr>
          <w:rFonts w:ascii="Batang" w:hAnsi="Batang" w:hint="eastAsia"/>
          <w:sz w:val="26"/>
          <w:szCs w:val="26"/>
        </w:rPr>
        <w:t xml:space="preserve"> </w:t>
      </w:r>
      <w:r w:rsidRPr="00AD1DC3">
        <w:rPr>
          <w:rFonts w:ascii="Century Schoolbook" w:hAnsi="Century Schoolbook"/>
          <w:sz w:val="28"/>
          <w:szCs w:val="28"/>
        </w:rPr>
        <w:t>The 9th overseas training session of the</w:t>
      </w:r>
    </w:p>
    <w:p w:rsidR="00231FF6" w:rsidRPr="00AD1DC3" w:rsidRDefault="00AD1DC3" w:rsidP="00AD1DC3">
      <w:pPr>
        <w:jc w:val="center"/>
        <w:rPr>
          <w:rFonts w:eastAsia="Times New Roman" w:cs="Times New Roman"/>
        </w:rPr>
      </w:pPr>
      <w:bookmarkStart w:id="0" w:name="_GoBack"/>
      <w:bookmarkEnd w:id="0"/>
      <w:r w:rsidRPr="00AD1DC3">
        <w:rPr>
          <w:rFonts w:ascii="Century Schoolbook" w:hAnsi="Century Schoolbook"/>
          <w:sz w:val="28"/>
          <w:szCs w:val="28"/>
        </w:rPr>
        <w:t>GIST Techno Management Business Academy</w:t>
      </w:r>
    </w:p>
    <w:sectPr w:rsidR="00231FF6" w:rsidRPr="00AD1DC3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C3" w:rsidRDefault="00AD1DC3" w:rsidP="00A06336">
      <w:r>
        <w:separator/>
      </w:r>
    </w:p>
  </w:endnote>
  <w:endnote w:type="continuationSeparator" w:id="0">
    <w:p w:rsidR="00AD1DC3" w:rsidRDefault="00AD1DC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C3" w:rsidRDefault="00AD1DC3" w:rsidP="00A06336">
      <w:r>
        <w:separator/>
      </w:r>
    </w:p>
  </w:footnote>
  <w:footnote w:type="continuationSeparator" w:id="0">
    <w:p w:rsidR="00AD1DC3" w:rsidRDefault="00AD1DC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3"/>
    <w:rsid w:val="000426FE"/>
    <w:rsid w:val="00231FF6"/>
    <w:rsid w:val="00374E99"/>
    <w:rsid w:val="0047083B"/>
    <w:rsid w:val="00606E6D"/>
    <w:rsid w:val="008E0110"/>
    <w:rsid w:val="00994E80"/>
    <w:rsid w:val="00A06336"/>
    <w:rsid w:val="00AD1DC3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DA2D"/>
  <w15:chartTrackingRefBased/>
  <w15:docId w15:val="{9530F1FC-ED6C-A345-B67A-F19ECCA2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  <w:style w:type="paragraph" w:styleId="NormalWeb">
    <w:name w:val="Normal (Web)"/>
    <w:basedOn w:val="Normal"/>
    <w:uiPriority w:val="99"/>
    <w:unhideWhenUsed/>
    <w:rsid w:val="00AD1DC3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362</Words>
  <Characters>1954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2019-07-02T22:43:00Z</dcterms:created>
  <dcterms:modified xsi:type="dcterms:W3CDTF">2019-07-02T22:50:00Z</dcterms:modified>
  <cp:category/>
</cp:coreProperties>
</file>