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79588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799C6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="00C11A49" w:rsidRPr="00C11A49">
        <w:rPr>
          <w:rFonts w:ascii="Courier 10 Pitch BT Roman" w:eastAsia="Dotum" w:hAnsi="Courier 10 Pitch BT Roman"/>
          <w:sz w:val="20"/>
          <w:szCs w:val="20"/>
        </w:rPr>
        <w:t>Sangmin</w:t>
      </w:r>
      <w:proofErr w:type="spellEnd"/>
      <w:r w:rsidR="00C11A49" w:rsidRPr="00C11A49">
        <w:rPr>
          <w:rFonts w:ascii="Courier 10 Pitch BT Roman" w:eastAsia="Dotum" w:hAnsi="Courier 10 Pitch BT Roman"/>
          <w:sz w:val="20"/>
          <w:szCs w:val="20"/>
        </w:rPr>
        <w:t xml:space="preserve"> Choi, 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C11A49" w:rsidRPr="00C11A49">
        <w:rPr>
          <w:rFonts w:ascii="Courier 10 Pitch BT Roman" w:eastAsia="Dotum" w:hAnsi="Courier 10 Pitch BT Roman"/>
          <w:sz w:val="20"/>
          <w:szCs w:val="20"/>
        </w:rPr>
        <w:t>Artificial Intelligence Research Institute</w:t>
      </w:r>
    </w:p>
    <w:p w:rsidR="00C11A49" w:rsidRPr="008E0110" w:rsidRDefault="00C11A49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C11A49">
        <w:rPr>
          <w:rFonts w:ascii="Courier 10 Pitch BT Roman" w:eastAsia="Dotum" w:hAnsi="Courier 10 Pitch BT Roman"/>
          <w:sz w:val="20"/>
          <w:szCs w:val="20"/>
        </w:rPr>
        <w:t>(+82) 62-715-5203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C11A49">
        <w:rPr>
          <w:rFonts w:ascii="Courier 10 Pitch BT Roman" w:eastAsia="Dotum" w:hAnsi="Courier 10 Pitch BT Roman"/>
          <w:sz w:val="20"/>
          <w:szCs w:val="20"/>
        </w:rPr>
        <w:t>2019.05.28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C11A49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C11A49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C11A49">
        <w:rPr>
          <w:rFonts w:ascii="Century Schoolbook" w:hAnsi="Century Schoolbook"/>
          <w:b/>
          <w:sz w:val="32"/>
          <w:szCs w:val="32"/>
        </w:rPr>
        <w:t>IST to host regional meeting to report on the status of the Artificial Intelligence-based Industrial Convergence Complex Project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C11A49" w:rsidRPr="00C11A49" w:rsidRDefault="00C11A49" w:rsidP="00C11A49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11A49">
        <w:rPr>
          <w:rFonts w:ascii="Century Schoolbook" w:hAnsi="Century Schoolbook" w:hint="eastAsia"/>
          <w:sz w:val="28"/>
          <w:szCs w:val="28"/>
        </w:rPr>
        <w:t>□</w:t>
      </w:r>
      <w:r w:rsidRPr="00C11A49">
        <w:rPr>
          <w:rFonts w:ascii="Century Schoolbook" w:hAnsi="Century Schoolbook" w:hint="eastAsia"/>
          <w:sz w:val="28"/>
          <w:szCs w:val="28"/>
        </w:rPr>
        <w:tab/>
        <w:t xml:space="preserve">GIST (President </w:t>
      </w:r>
      <w:proofErr w:type="spellStart"/>
      <w:r w:rsidRPr="00C11A49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C11A49">
        <w:rPr>
          <w:rFonts w:ascii="Century Schoolbook" w:hAnsi="Century Schoolbook" w:hint="eastAsia"/>
          <w:sz w:val="28"/>
          <w:szCs w:val="28"/>
        </w:rPr>
        <w:t xml:space="preserve"> Kim) will organize a regional report on the "Artificial Intelligence-based Industrial Convergence Complex Project" *, which was jointly organized by </w:t>
      </w:r>
      <w:proofErr w:type="spellStart"/>
      <w:r w:rsidRPr="00C11A49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C11A49">
        <w:rPr>
          <w:rFonts w:ascii="Century Schoolbook" w:hAnsi="Century Schoolbook" w:hint="eastAsia"/>
          <w:sz w:val="28"/>
          <w:szCs w:val="28"/>
        </w:rPr>
        <w:t xml:space="preserve"> Metropolitan City and the National IT Industry Promotion Agency (NIPA) on </w:t>
      </w:r>
      <w:r w:rsidRPr="00C11A49">
        <w:rPr>
          <w:rFonts w:ascii="Century Schoolbook" w:hAnsi="Century Schoolbook"/>
          <w:sz w:val="28"/>
          <w:szCs w:val="28"/>
        </w:rPr>
        <w:t xml:space="preserve">May 30 at 2:00 pm in </w:t>
      </w:r>
      <w:proofErr w:type="spellStart"/>
      <w:r w:rsidRPr="00C11A49">
        <w:rPr>
          <w:rFonts w:ascii="Century Schoolbook" w:hAnsi="Century Schoolbook"/>
          <w:sz w:val="28"/>
          <w:szCs w:val="28"/>
        </w:rPr>
        <w:t>Oryong</w:t>
      </w:r>
      <w:proofErr w:type="spellEnd"/>
      <w:r w:rsidRPr="00C11A49">
        <w:rPr>
          <w:rFonts w:ascii="Century Schoolbook" w:hAnsi="Century Schoolbook"/>
          <w:sz w:val="28"/>
          <w:szCs w:val="28"/>
        </w:rPr>
        <w:t xml:space="preserve"> Hall.</w:t>
      </w:r>
    </w:p>
    <w:p w:rsidR="00C11A49" w:rsidRPr="00C11A49" w:rsidRDefault="00C11A49" w:rsidP="00C11A49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11A49" w:rsidRPr="00C11A49" w:rsidRDefault="00C11A49" w:rsidP="00C11A49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C11A49">
        <w:rPr>
          <w:rFonts w:ascii="Cambria Math" w:hAnsi="Cambria Math" w:cs="Cambria Math"/>
          <w:sz w:val="28"/>
          <w:szCs w:val="28"/>
        </w:rPr>
        <w:t>∘</w:t>
      </w:r>
      <w:r w:rsidRPr="00C11A49">
        <w:rPr>
          <w:rFonts w:ascii="Century Schoolbook" w:hAnsi="Century Schoolbook"/>
          <w:sz w:val="28"/>
          <w:szCs w:val="28"/>
        </w:rPr>
        <w:tab/>
        <w:t>The Artificial Intelligence-based Industrial Convergence Complex Project * (a total of 406 billion won for 5 years) was reviewed and approved at a Cabinet meeting on January 29, 2019, as a project to be exempted from a preliminary feasibility study.</w:t>
      </w:r>
    </w:p>
    <w:p w:rsidR="00C11A49" w:rsidRPr="00C11A49" w:rsidRDefault="00C11A49" w:rsidP="00C11A49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11A49" w:rsidRPr="00C11A49" w:rsidRDefault="00C11A49" w:rsidP="00C11A49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C11A49">
        <w:rPr>
          <w:rFonts w:ascii="Century Schoolbook" w:hAnsi="Century Schoolbook"/>
          <w:sz w:val="20"/>
          <w:szCs w:val="20"/>
        </w:rPr>
        <w:t xml:space="preserve">* This project is a self-contained artificial intelligence-based start-up complex in </w:t>
      </w:r>
      <w:proofErr w:type="spellStart"/>
      <w:r w:rsidRPr="00C11A49">
        <w:rPr>
          <w:rFonts w:ascii="Century Schoolbook" w:hAnsi="Century Schoolbook"/>
          <w:sz w:val="20"/>
          <w:szCs w:val="20"/>
        </w:rPr>
        <w:t>Gwangju's</w:t>
      </w:r>
      <w:proofErr w:type="spellEnd"/>
      <w:r w:rsidRPr="00C11A49">
        <w:rPr>
          <w:rFonts w:ascii="Century Schoolbook" w:hAnsi="Century Schoolbook"/>
          <w:sz w:val="20"/>
          <w:szCs w:val="20"/>
        </w:rPr>
        <w:t xml:space="preserve"> special high</w:t>
      </w:r>
      <w:r w:rsidRPr="00C11A49">
        <w:rPr>
          <w:rFonts w:ascii="Century Schoolbook" w:hAnsi="Century Schoolbook"/>
          <w:sz w:val="20"/>
          <w:szCs w:val="20"/>
        </w:rPr>
        <w:t>-</w:t>
      </w:r>
      <w:r w:rsidRPr="00C11A49">
        <w:rPr>
          <w:rFonts w:ascii="Century Schoolbook" w:hAnsi="Century Schoolbook"/>
          <w:sz w:val="20"/>
          <w:szCs w:val="20"/>
        </w:rPr>
        <w:t>tech R&amp;D district with a total investment of 400 billion won (including government expenses, local expenses, and private investors) over the next five years.</w:t>
      </w:r>
    </w:p>
    <w:p w:rsidR="00C11A49" w:rsidRPr="00C11A49" w:rsidRDefault="00C11A49" w:rsidP="00C11A49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11A49" w:rsidRPr="00C11A49" w:rsidRDefault="00C11A49" w:rsidP="00C11A49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11A49">
        <w:rPr>
          <w:rFonts w:ascii="Century Schoolbook" w:hAnsi="Century Schoolbook" w:hint="eastAsia"/>
          <w:sz w:val="28"/>
          <w:szCs w:val="28"/>
        </w:rPr>
        <w:t>□</w:t>
      </w:r>
      <w:r w:rsidRPr="00C11A49">
        <w:rPr>
          <w:rFonts w:ascii="Century Schoolbook" w:hAnsi="Century Schoolbook" w:hint="eastAsia"/>
          <w:sz w:val="28"/>
          <w:szCs w:val="28"/>
        </w:rPr>
        <w:tab/>
        <w:t>This event will report on the status of Artificial Intelligence-based Industrial Convergence Complex Project to businesses, academia, government officials, and citizens. Any interested local residents can attend. The session will be held by Artificial In</w:t>
      </w:r>
      <w:r w:rsidRPr="00C11A49">
        <w:rPr>
          <w:rFonts w:ascii="Century Schoolbook" w:hAnsi="Century Schoolbook"/>
          <w:sz w:val="28"/>
          <w:szCs w:val="28"/>
        </w:rPr>
        <w:t xml:space="preserve">telligence Research Institute Director Hyuk Lim (School of Electrical Engineering and </w:t>
      </w:r>
      <w:r w:rsidRPr="00C11A49">
        <w:rPr>
          <w:rFonts w:ascii="Century Schoolbook" w:hAnsi="Century Schoolbook"/>
          <w:sz w:val="28"/>
          <w:szCs w:val="28"/>
        </w:rPr>
        <w:lastRenderedPageBreak/>
        <w:t>Computer Science professor) who is the official in charge of reporting the current status and development of the project.</w:t>
      </w:r>
    </w:p>
    <w:p w:rsidR="00C11A49" w:rsidRPr="00C11A49" w:rsidRDefault="00C11A49" w:rsidP="00C11A49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11A49" w:rsidRPr="00C11A49" w:rsidRDefault="00C11A49" w:rsidP="00C11A49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11A49">
        <w:rPr>
          <w:rFonts w:ascii="Century Schoolbook" w:hAnsi="Century Schoolbook" w:hint="eastAsia"/>
          <w:sz w:val="28"/>
          <w:szCs w:val="28"/>
        </w:rPr>
        <w:t>□</w:t>
      </w:r>
      <w:r w:rsidRPr="00C11A49">
        <w:rPr>
          <w:rFonts w:ascii="Century Schoolbook" w:hAnsi="Century Schoolbook" w:hint="eastAsia"/>
          <w:sz w:val="28"/>
          <w:szCs w:val="28"/>
        </w:rPr>
        <w:tab/>
        <w:t>To prepare the event as a venue for strengthening cooperation among local communities in order to successfully carry out the "Artificial Intelligence-based Industrial Convergence Complex Project, GIST plans to gather 150 local residents as well as indust</w:t>
      </w:r>
      <w:r w:rsidRPr="00C11A49">
        <w:rPr>
          <w:rFonts w:ascii="Century Schoolbook" w:hAnsi="Century Schoolbook"/>
          <w:sz w:val="28"/>
          <w:szCs w:val="28"/>
        </w:rPr>
        <w:t>ry, academic, and government officials from across the country who are interested in the project to freely share constructive ideas on the project's success.</w:t>
      </w:r>
    </w:p>
    <w:p w:rsidR="00C11A49" w:rsidRPr="00C11A49" w:rsidRDefault="00C11A49" w:rsidP="00C11A49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11A49" w:rsidRPr="00C11A49" w:rsidRDefault="00C11A49" w:rsidP="00C11A49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11A49">
        <w:rPr>
          <w:rFonts w:ascii="Century Schoolbook" w:hAnsi="Century Schoolbook" w:hint="eastAsia"/>
          <w:sz w:val="28"/>
          <w:szCs w:val="28"/>
        </w:rPr>
        <w:t>□</w:t>
      </w:r>
      <w:r w:rsidRPr="00C11A49">
        <w:rPr>
          <w:rFonts w:ascii="Century Schoolbook" w:hAnsi="Century Schoolbook" w:hint="eastAsia"/>
          <w:sz w:val="28"/>
          <w:szCs w:val="28"/>
        </w:rPr>
        <w:tab/>
        <w:t xml:space="preserve">In addition, GIST will continue to hold networking events to revitalize local industries as well as the major industries of </w:t>
      </w:r>
      <w:proofErr w:type="spellStart"/>
      <w:r w:rsidRPr="00C11A49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C11A49">
        <w:rPr>
          <w:rFonts w:ascii="Century Schoolbook" w:hAnsi="Century Schoolbook" w:hint="eastAsia"/>
          <w:sz w:val="28"/>
          <w:szCs w:val="28"/>
        </w:rPr>
        <w:t>, such as automobiles, energy, and healthcare while explaining the latest trends related to business and artificial intelli</w:t>
      </w:r>
      <w:r w:rsidRPr="00C11A49">
        <w:rPr>
          <w:rFonts w:ascii="Century Schoolbook" w:hAnsi="Century Schoolbook"/>
          <w:sz w:val="28"/>
          <w:szCs w:val="28"/>
        </w:rPr>
        <w:t>gence.</w:t>
      </w:r>
    </w:p>
    <w:p w:rsidR="00C11A49" w:rsidRPr="00C11A49" w:rsidRDefault="00C11A49" w:rsidP="00C11A49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11A49" w:rsidRPr="00C11A49" w:rsidRDefault="00C11A49" w:rsidP="00C11A49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11A49">
        <w:rPr>
          <w:rFonts w:ascii="Century Schoolbook" w:hAnsi="Century Schoolbook" w:hint="eastAsia"/>
          <w:sz w:val="28"/>
          <w:szCs w:val="28"/>
        </w:rPr>
        <w:t>□</w:t>
      </w:r>
      <w:r w:rsidRPr="00C11A49">
        <w:rPr>
          <w:rFonts w:ascii="Century Schoolbook" w:hAnsi="Century Schoolbook" w:hint="eastAsia"/>
          <w:sz w:val="28"/>
          <w:szCs w:val="28"/>
        </w:rPr>
        <w:tab/>
        <w:t>GIST Artificial Intelligence Research Institute Director Hyuk Lim said, "Through this report, we hope to promote the Artificial Intelligence-based Industrial Convergence Complex Project and strengthen cooperation among industry, academia, government, and</w:t>
      </w:r>
      <w:r w:rsidRPr="00C11A49">
        <w:rPr>
          <w:rFonts w:ascii="Century Schoolbook" w:hAnsi="Century Schoolbook"/>
          <w:sz w:val="28"/>
          <w:szCs w:val="28"/>
        </w:rPr>
        <w:t xml:space="preserve"> local communities for the successful execution of this project."</w:t>
      </w:r>
    </w:p>
    <w:p w:rsidR="00C11A49" w:rsidRPr="00C11A49" w:rsidRDefault="00C11A49" w:rsidP="00C11A49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11A49" w:rsidRPr="00C11A49" w:rsidRDefault="00C11A49" w:rsidP="00C11A49">
      <w:pPr>
        <w:spacing w:line="276" w:lineRule="auto"/>
        <w:jc w:val="both"/>
        <w:rPr>
          <w:rFonts w:ascii="Century Schoolbook" w:hAnsi="Century Schoolbook" w:hint="eastAsia"/>
          <w:sz w:val="20"/>
          <w:szCs w:val="20"/>
        </w:rPr>
      </w:pPr>
      <w:r w:rsidRPr="00C11A49">
        <w:rPr>
          <w:rFonts w:ascii="Century Schoolbook" w:hAnsi="Century Schoolbook" w:hint="eastAsia"/>
          <w:sz w:val="20"/>
          <w:szCs w:val="20"/>
        </w:rPr>
        <w:t>※</w:t>
      </w:r>
      <w:r w:rsidRPr="00C11A49">
        <w:rPr>
          <w:rFonts w:ascii="Century Schoolbook" w:hAnsi="Century Schoolbook" w:hint="eastAsia"/>
          <w:sz w:val="20"/>
          <w:szCs w:val="20"/>
        </w:rPr>
        <w:t xml:space="preserve"> For more information on events, please refer to the GIST homepage bulletin board</w:t>
      </w:r>
    </w:p>
    <w:p w:rsidR="00C11A49" w:rsidRPr="00C11A49" w:rsidRDefault="00C11A49" w:rsidP="00C11A49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:rsidR="00C11A49" w:rsidRDefault="00C11A49" w:rsidP="00C11A49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C11A49">
        <w:rPr>
          <w:rFonts w:ascii="Century Schoolbook" w:hAnsi="Century Schoolbook" w:hint="eastAsia"/>
          <w:sz w:val="20"/>
          <w:szCs w:val="20"/>
        </w:rPr>
        <w:t>※</w:t>
      </w:r>
      <w:r w:rsidRPr="00C11A49">
        <w:rPr>
          <w:rFonts w:ascii="Century Schoolbook" w:hAnsi="Century Schoolbook" w:hint="eastAsia"/>
          <w:sz w:val="20"/>
          <w:szCs w:val="20"/>
        </w:rPr>
        <w:t xml:space="preserve"> Inquiries: GIST Institute of Artificial Intelligence 062-715-5203</w:t>
      </w:r>
    </w:p>
    <w:p w:rsidR="00C11A49" w:rsidRDefault="00C11A49" w:rsidP="00C11A49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:rsidR="00C11A49" w:rsidRDefault="00C11A49" w:rsidP="00C11A49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noProof/>
          <w:sz w:val="20"/>
          <w:szCs w:val="20"/>
        </w:rPr>
        <w:drawing>
          <wp:inline distT="0" distB="0" distL="0" distR="0">
            <wp:extent cx="2065867" cy="2951304"/>
            <wp:effectExtent l="0" t="0" r="444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543" cy="298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1A49" w:rsidRPr="00C11A49" w:rsidRDefault="00C11A49" w:rsidP="00C11A49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Poster</w:t>
      </w:r>
    </w:p>
    <w:sectPr w:rsidR="00C11A49" w:rsidRPr="00C11A49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A49" w:rsidRDefault="00C11A49" w:rsidP="00A06336">
      <w:r>
        <w:separator/>
      </w:r>
    </w:p>
  </w:endnote>
  <w:endnote w:type="continuationSeparator" w:id="0">
    <w:p w:rsidR="00C11A49" w:rsidRDefault="00C11A49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</w:t>
    </w:r>
    <w:r w:rsidR="0047083B">
      <w:rPr>
        <w:rFonts w:ascii="Dot-Matrix Normal" w:hAnsi="Dot-Matrix Normal"/>
        <w:sz w:val="18"/>
        <w:szCs w:val="18"/>
      </w:rPr>
      <w:t>9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A49" w:rsidRDefault="00C11A49" w:rsidP="00A06336">
      <w:r>
        <w:separator/>
      </w:r>
    </w:p>
  </w:footnote>
  <w:footnote w:type="continuationSeparator" w:id="0">
    <w:p w:rsidR="00C11A49" w:rsidRDefault="00C11A49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49"/>
    <w:rsid w:val="000426FE"/>
    <w:rsid w:val="00231FF6"/>
    <w:rsid w:val="00374E99"/>
    <w:rsid w:val="0047083B"/>
    <w:rsid w:val="00606E6D"/>
    <w:rsid w:val="008E0110"/>
    <w:rsid w:val="00994E80"/>
    <w:rsid w:val="00A06336"/>
    <w:rsid w:val="00C11A49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7834D"/>
  <w15:chartTrackingRefBased/>
  <w15:docId w15:val="{4602D694-FFFB-B642-BC9E-5796F2D8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3</TotalTime>
  <Pages>2</Pages>
  <Words>412</Words>
  <Characters>2506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2019-05-28T07:37:00Z</dcterms:created>
  <dcterms:modified xsi:type="dcterms:W3CDTF">2019-05-28T07:42:00Z</dcterms:modified>
  <cp:category/>
</cp:coreProperties>
</file>