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3537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A2EF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E1674" w:rsidRPr="009E1674">
        <w:rPr>
          <w:rFonts w:ascii="Courier 10 Pitch BT Roman" w:eastAsia="Dotum" w:hAnsi="Courier 10 Pitch BT Roman"/>
          <w:sz w:val="20"/>
          <w:szCs w:val="20"/>
        </w:rPr>
        <w:t>In-</w:t>
      </w:r>
      <w:proofErr w:type="spellStart"/>
      <w:r w:rsidR="009E1674" w:rsidRPr="009E1674">
        <w:rPr>
          <w:rFonts w:ascii="Courier 10 Pitch BT Roman" w:eastAsia="Dotum" w:hAnsi="Courier 10 Pitch BT Roman"/>
          <w:sz w:val="20"/>
          <w:szCs w:val="20"/>
        </w:rPr>
        <w:t>suk</w:t>
      </w:r>
      <w:proofErr w:type="spellEnd"/>
      <w:r w:rsidR="009E1674" w:rsidRPr="009E1674">
        <w:rPr>
          <w:rFonts w:ascii="Courier 10 Pitch BT Roman" w:eastAsia="Dotum" w:hAnsi="Courier 10 Pitch BT Roman"/>
          <w:sz w:val="20"/>
          <w:szCs w:val="20"/>
        </w:rPr>
        <w:t xml:space="preserve"> Ham, Center Director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E1674" w:rsidRPr="009E1674">
        <w:rPr>
          <w:rFonts w:ascii="Courier 10 Pitch BT Roman" w:eastAsia="Dotum" w:hAnsi="Courier 10 Pitch BT Roman"/>
          <w:sz w:val="20"/>
          <w:szCs w:val="20"/>
        </w:rPr>
        <w:t>Future Research Center</w:t>
      </w:r>
    </w:p>
    <w:p w:rsidR="009E1674" w:rsidRPr="008E0110" w:rsidRDefault="009E1674"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9E1674">
        <w:rPr>
          <w:rFonts w:ascii="Courier 10 Pitch BT Roman" w:eastAsia="Dotum" w:hAnsi="Courier 10 Pitch BT Roman"/>
          <w:sz w:val="20"/>
          <w:szCs w:val="20"/>
        </w:rPr>
        <w:t>(+82) 62-715-5201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E1674">
        <w:rPr>
          <w:rFonts w:ascii="Courier 10 Pitch BT Roman" w:eastAsia="Dotum" w:hAnsi="Courier 10 Pitch BT Roman"/>
          <w:sz w:val="20"/>
          <w:szCs w:val="20"/>
        </w:rPr>
        <w:t>2018.08.29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9E1674" w:rsidRDefault="009E1674" w:rsidP="00231FF6">
      <w:pPr>
        <w:jc w:val="center"/>
        <w:rPr>
          <w:rFonts w:ascii="Century Schoolbook" w:hAnsi="Century Schoolbook"/>
          <w:b/>
          <w:sz w:val="32"/>
          <w:szCs w:val="32"/>
        </w:rPr>
      </w:pPr>
      <w:r w:rsidRPr="009E1674">
        <w:rPr>
          <w:rFonts w:ascii="Century Schoolbook" w:hAnsi="Century Schoolbook"/>
          <w:b/>
          <w:color w:val="FF0000"/>
          <w:sz w:val="32"/>
          <w:szCs w:val="32"/>
        </w:rPr>
        <w:t>G</w:t>
      </w:r>
      <w:r w:rsidRPr="009E1674">
        <w:rPr>
          <w:rFonts w:ascii="Century Schoolbook" w:hAnsi="Century Schoolbook"/>
          <w:b/>
          <w:sz w:val="32"/>
          <w:szCs w:val="32"/>
        </w:rPr>
        <w:t>IST hosts</w:t>
      </w:r>
      <w:r>
        <w:rPr>
          <w:rFonts w:ascii="Century Schoolbook" w:hAnsi="Century Schoolbook"/>
          <w:b/>
          <w:sz w:val="32"/>
          <w:szCs w:val="32"/>
        </w:rPr>
        <w:t xml:space="preserve"> forum to promote </w:t>
      </w:r>
      <w:proofErr w:type="spellStart"/>
      <w:r>
        <w:rPr>
          <w:rFonts w:ascii="Century Schoolbook" w:hAnsi="Century Schoolbook"/>
          <w:b/>
          <w:sz w:val="32"/>
          <w:szCs w:val="32"/>
        </w:rPr>
        <w:t>Gwangju</w:t>
      </w:r>
      <w:proofErr w:type="spellEnd"/>
      <w:r>
        <w:rPr>
          <w:rFonts w:ascii="Century Schoolbook" w:hAnsi="Century Schoolbook"/>
          <w:b/>
          <w:sz w:val="32"/>
          <w:szCs w:val="32"/>
        </w:rPr>
        <w:t xml:space="preserve"> as an</w:t>
      </w:r>
    </w:p>
    <w:p w:rsidR="00DD2065" w:rsidRPr="00994E80" w:rsidRDefault="009E1674" w:rsidP="00231FF6">
      <w:pPr>
        <w:jc w:val="center"/>
        <w:rPr>
          <w:rFonts w:ascii="Century Schoolbook" w:hAnsi="Century Schoolbook"/>
          <w:b/>
          <w:sz w:val="32"/>
          <w:szCs w:val="32"/>
        </w:rPr>
      </w:pPr>
      <w:r w:rsidRPr="009E1674">
        <w:rPr>
          <w:rFonts w:ascii="Century Schoolbook" w:hAnsi="Century Schoolbook"/>
          <w:b/>
          <w:sz w:val="32"/>
          <w:szCs w:val="32"/>
        </w:rPr>
        <w:t>AI-based city for the 4th Industrial Revolution</w:t>
      </w:r>
    </w:p>
    <w:p w:rsidR="00231FF6" w:rsidRPr="00994E80" w:rsidRDefault="00231FF6" w:rsidP="00231FF6">
      <w:pPr>
        <w:jc w:val="both"/>
        <w:rPr>
          <w:rFonts w:ascii="Century Schoolbook" w:hAnsi="Century Schoolbook"/>
        </w:rPr>
      </w:pPr>
    </w:p>
    <w:p w:rsidR="009E1674" w:rsidRPr="009E1674" w:rsidRDefault="009E1674" w:rsidP="009E1674">
      <w:pPr>
        <w:spacing w:line="276" w:lineRule="auto"/>
        <w:ind w:hanging="360"/>
        <w:jc w:val="both"/>
        <w:rPr>
          <w:rFonts w:ascii="Century Schoolbook" w:hAnsi="Century Schoolbook"/>
          <w:sz w:val="28"/>
          <w:szCs w:val="28"/>
        </w:rPr>
      </w:pPr>
      <w:r w:rsidRPr="009E1674">
        <w:rPr>
          <w:rFonts w:ascii="Century Schoolbook" w:hAnsi="Century Schoolbook" w:hint="eastAsia"/>
          <w:sz w:val="28"/>
          <w:szCs w:val="28"/>
        </w:rPr>
        <w:t>□</w:t>
      </w:r>
      <w:r w:rsidRPr="009E1674">
        <w:rPr>
          <w:rFonts w:ascii="Century Schoolbook" w:hAnsi="Century Schoolbook" w:hint="eastAsia"/>
          <w:sz w:val="28"/>
          <w:szCs w:val="28"/>
        </w:rPr>
        <w:tab/>
        <w:t xml:space="preserve">GIST (President Seung Hyeon Moon)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Kyung-</w:t>
      </w:r>
      <w:proofErr w:type="spellStart"/>
      <w:r w:rsidRPr="009E1674">
        <w:rPr>
          <w:rFonts w:ascii="Century Schoolbook" w:hAnsi="Century Schoolbook" w:hint="eastAsia"/>
          <w:sz w:val="28"/>
          <w:szCs w:val="28"/>
        </w:rPr>
        <w:t>jin</w:t>
      </w:r>
      <w:proofErr w:type="spellEnd"/>
      <w:r w:rsidRPr="009E1674">
        <w:rPr>
          <w:rFonts w:ascii="Century Schoolbook" w:hAnsi="Century Schoolbook" w:hint="eastAsia"/>
          <w:sz w:val="28"/>
          <w:szCs w:val="28"/>
        </w:rPr>
        <w:t xml:space="preserve"> Kim of the Party for Democracy and Peace along with politicians from four other political parties held a forum about "Promoting </w:t>
      </w:r>
      <w:proofErr w:type="spellStart"/>
      <w:r w:rsidRPr="009E1674">
        <w:rPr>
          <w:rFonts w:ascii="Century Schoolbook" w:hAnsi="Century Schoolbook" w:hint="eastAsia"/>
          <w:sz w:val="28"/>
          <w:szCs w:val="28"/>
        </w:rPr>
        <w:t>Gwangju</w:t>
      </w:r>
      <w:proofErr w:type="spellEnd"/>
      <w:r w:rsidRPr="009E1674">
        <w:rPr>
          <w:rFonts w:ascii="Century Schoolbook" w:hAnsi="Century Schoolbook" w:hint="eastAsia"/>
          <w:sz w:val="28"/>
          <w:szCs w:val="28"/>
        </w:rPr>
        <w:t xml:space="preserve"> as an AI-based City for the 4th Industrial Revolution" at GIST College o</w:t>
      </w:r>
      <w:r w:rsidRPr="009E1674">
        <w:rPr>
          <w:rFonts w:ascii="Century Schoolbook" w:hAnsi="Century Schoolbook"/>
          <w:sz w:val="28"/>
          <w:szCs w:val="28"/>
        </w:rPr>
        <w:t>n August 29, 2018.</w:t>
      </w:r>
    </w:p>
    <w:p w:rsidR="009E1674" w:rsidRPr="009E1674" w:rsidRDefault="009E1674" w:rsidP="009E1674">
      <w:pPr>
        <w:spacing w:line="276" w:lineRule="auto"/>
        <w:ind w:hanging="360"/>
        <w:jc w:val="both"/>
        <w:rPr>
          <w:rFonts w:ascii="Century Schoolbook" w:hAnsi="Century Schoolbook"/>
          <w:sz w:val="28"/>
          <w:szCs w:val="28"/>
        </w:rPr>
      </w:pPr>
    </w:p>
    <w:p w:rsidR="009E1674" w:rsidRPr="009E1674" w:rsidRDefault="009E1674" w:rsidP="009E1674">
      <w:pPr>
        <w:spacing w:line="276" w:lineRule="auto"/>
        <w:ind w:left="360" w:hanging="360"/>
        <w:jc w:val="both"/>
        <w:rPr>
          <w:rFonts w:ascii="Century Schoolbook" w:hAnsi="Century Schoolbook"/>
          <w:sz w:val="28"/>
          <w:szCs w:val="28"/>
        </w:rPr>
      </w:pPr>
      <w:r w:rsidRPr="009E1674">
        <w:rPr>
          <w:rFonts w:ascii="Cambria Math" w:hAnsi="Cambria Math" w:cs="Cambria Math"/>
          <w:sz w:val="28"/>
          <w:szCs w:val="28"/>
        </w:rPr>
        <w:t>∘</w:t>
      </w:r>
      <w:r w:rsidRPr="009E1674">
        <w:rPr>
          <w:rFonts w:ascii="Century Schoolbook" w:hAnsi="Century Schoolbook"/>
          <w:sz w:val="28"/>
          <w:szCs w:val="28"/>
        </w:rPr>
        <w:tab/>
        <w:t>The forum was co-ho</w:t>
      </w:r>
      <w:r>
        <w:rPr>
          <w:rFonts w:ascii="Century Schoolbook" w:hAnsi="Century Schoolbook"/>
          <w:sz w:val="28"/>
          <w:szCs w:val="28"/>
        </w:rPr>
        <w:t>sted by four parties, including</w:t>
      </w:r>
      <w:r w:rsidRPr="009E1674">
        <w:rPr>
          <w:rFonts w:ascii="Century Schoolbook" w:hAnsi="Century Schoolbook"/>
          <w:sz w:val="28"/>
          <w:szCs w:val="28"/>
        </w:rPr>
        <w:t xml:space="preserve"> Kyung-</w:t>
      </w:r>
      <w:proofErr w:type="spellStart"/>
      <w:r w:rsidRPr="009E1674">
        <w:rPr>
          <w:rFonts w:ascii="Century Schoolbook" w:hAnsi="Century Schoolbook"/>
          <w:sz w:val="28"/>
          <w:szCs w:val="28"/>
        </w:rPr>
        <w:t>jin</w:t>
      </w:r>
      <w:proofErr w:type="spellEnd"/>
      <w:r w:rsidRPr="009E1674">
        <w:rPr>
          <w:rFonts w:ascii="Century Schoolbook" w:hAnsi="Century Schoolbook"/>
          <w:sz w:val="28"/>
          <w:szCs w:val="28"/>
        </w:rPr>
        <w:t xml:space="preserve"> Kim of the Party for Democracy and Peace, Sung-</w:t>
      </w:r>
      <w:proofErr w:type="spellStart"/>
      <w:r w:rsidRPr="009E1674">
        <w:rPr>
          <w:rFonts w:ascii="Century Schoolbook" w:hAnsi="Century Schoolbook"/>
          <w:sz w:val="28"/>
          <w:szCs w:val="28"/>
        </w:rPr>
        <w:t>su</w:t>
      </w:r>
      <w:proofErr w:type="spellEnd"/>
      <w:r w:rsidRPr="009E1674">
        <w:rPr>
          <w:rFonts w:ascii="Century Schoolbook" w:hAnsi="Century Schoolbook"/>
          <w:sz w:val="28"/>
          <w:szCs w:val="28"/>
        </w:rPr>
        <w:t xml:space="preserve"> Kim of the Democratic Party, </w:t>
      </w:r>
      <w:proofErr w:type="spellStart"/>
      <w:r w:rsidRPr="009E1674">
        <w:rPr>
          <w:rFonts w:ascii="Century Schoolbook" w:hAnsi="Century Schoolbook"/>
          <w:sz w:val="28"/>
          <w:szCs w:val="28"/>
        </w:rPr>
        <w:t>Hee-kyung</w:t>
      </w:r>
      <w:proofErr w:type="spellEnd"/>
      <w:r w:rsidRPr="009E1674">
        <w:rPr>
          <w:rFonts w:ascii="Century Schoolbook" w:hAnsi="Century Schoolbook"/>
          <w:sz w:val="28"/>
          <w:szCs w:val="28"/>
        </w:rPr>
        <w:t xml:space="preserve"> Song of the Liberty Party Korea, Yong-</w:t>
      </w:r>
      <w:proofErr w:type="spellStart"/>
      <w:r w:rsidRPr="009E1674">
        <w:rPr>
          <w:rFonts w:ascii="Century Schoolbook" w:hAnsi="Century Schoolbook"/>
          <w:sz w:val="28"/>
          <w:szCs w:val="28"/>
        </w:rPr>
        <w:t>hyun</w:t>
      </w:r>
      <w:proofErr w:type="spellEnd"/>
      <w:r w:rsidRPr="009E1674">
        <w:rPr>
          <w:rFonts w:ascii="Century Schoolbook" w:hAnsi="Century Schoolbook"/>
          <w:sz w:val="28"/>
          <w:szCs w:val="28"/>
        </w:rPr>
        <w:t xml:space="preserve"> Shin of the </w:t>
      </w:r>
      <w:proofErr w:type="spellStart"/>
      <w:r w:rsidRPr="009E1674">
        <w:rPr>
          <w:rFonts w:ascii="Century Schoolbook" w:hAnsi="Century Schoolbook"/>
          <w:sz w:val="28"/>
          <w:szCs w:val="28"/>
        </w:rPr>
        <w:t>Bareunmirae</w:t>
      </w:r>
      <w:proofErr w:type="spellEnd"/>
      <w:r w:rsidRPr="009E1674">
        <w:rPr>
          <w:rFonts w:ascii="Century Schoolbook" w:hAnsi="Century Schoolbook"/>
          <w:sz w:val="28"/>
          <w:szCs w:val="28"/>
        </w:rPr>
        <w:t xml:space="preserve"> Party.</w:t>
      </w:r>
    </w:p>
    <w:p w:rsidR="009E1674" w:rsidRPr="009E1674" w:rsidRDefault="009E1674" w:rsidP="009E1674">
      <w:pPr>
        <w:spacing w:line="276" w:lineRule="auto"/>
        <w:ind w:hanging="360"/>
        <w:jc w:val="both"/>
        <w:rPr>
          <w:rFonts w:ascii="Century Schoolbook" w:hAnsi="Century Schoolbook"/>
          <w:sz w:val="28"/>
          <w:szCs w:val="28"/>
        </w:rPr>
      </w:pPr>
    </w:p>
    <w:p w:rsidR="009E1674" w:rsidRPr="009E1674" w:rsidRDefault="009E1674" w:rsidP="009E1674">
      <w:pPr>
        <w:spacing w:line="276" w:lineRule="auto"/>
        <w:ind w:hanging="360"/>
        <w:jc w:val="both"/>
        <w:rPr>
          <w:rFonts w:ascii="Century Schoolbook" w:hAnsi="Century Schoolbook" w:hint="eastAsia"/>
          <w:sz w:val="28"/>
          <w:szCs w:val="28"/>
        </w:rPr>
      </w:pPr>
      <w:r w:rsidRPr="009E1674">
        <w:rPr>
          <w:rFonts w:ascii="Century Schoolbook" w:hAnsi="Century Schoolbook" w:hint="eastAsia"/>
          <w:sz w:val="28"/>
          <w:szCs w:val="28"/>
        </w:rPr>
        <w:t>□</w:t>
      </w:r>
      <w:r w:rsidRPr="009E1674">
        <w:rPr>
          <w:rFonts w:ascii="Century Schoolbook" w:hAnsi="Century Schoolbook" w:hint="eastAsia"/>
          <w:sz w:val="28"/>
          <w:szCs w:val="28"/>
        </w:rPr>
        <w:tab/>
        <w:t xml:space="preserve">In addition, the forum was attended by </w:t>
      </w:r>
      <w:proofErr w:type="spellStart"/>
      <w:r w:rsidRPr="009E1674">
        <w:rPr>
          <w:rFonts w:ascii="Century Schoolbook" w:hAnsi="Century Schoolbook" w:hint="eastAsia"/>
          <w:sz w:val="28"/>
          <w:szCs w:val="28"/>
        </w:rPr>
        <w:t>by</w:t>
      </w:r>
      <w:proofErr w:type="spellEnd"/>
      <w:r w:rsidRPr="009E1674">
        <w:rPr>
          <w:rFonts w:ascii="Century Schoolbook" w:hAnsi="Century Schoolbook" w:hint="eastAsia"/>
          <w:sz w:val="28"/>
          <w:szCs w:val="28"/>
        </w:rPr>
        <w:t xml:space="preserve"> over 200 people, including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National Assembly Legislative Investigation Department, </w:t>
      </w:r>
      <w:proofErr w:type="spellStart"/>
      <w:r w:rsidRPr="009E1674">
        <w:rPr>
          <w:rFonts w:ascii="Century Schoolbook" w:hAnsi="Century Schoolbook" w:hint="eastAsia"/>
          <w:sz w:val="28"/>
          <w:szCs w:val="28"/>
        </w:rPr>
        <w:t>Myeong</w:t>
      </w:r>
      <w:proofErr w:type="spellEnd"/>
      <w:r w:rsidRPr="009E1674">
        <w:rPr>
          <w:rFonts w:ascii="Century Schoolbook" w:hAnsi="Century Schoolbook" w:hint="eastAsia"/>
          <w:sz w:val="28"/>
          <w:szCs w:val="28"/>
        </w:rPr>
        <w:t xml:space="preserve">-young Lee, Sung </w:t>
      </w:r>
      <w:proofErr w:type="spellStart"/>
      <w:r w:rsidRPr="009E1674">
        <w:rPr>
          <w:rFonts w:ascii="Century Schoolbook" w:hAnsi="Century Schoolbook" w:hint="eastAsia"/>
          <w:sz w:val="28"/>
          <w:szCs w:val="28"/>
        </w:rPr>
        <w:t>Hoon</w:t>
      </w:r>
      <w:proofErr w:type="spellEnd"/>
      <w:r w:rsidRPr="009E1674">
        <w:rPr>
          <w:rFonts w:ascii="Century Schoolbook" w:hAnsi="Century Schoolbook" w:hint="eastAsia"/>
          <w:sz w:val="28"/>
          <w:szCs w:val="28"/>
        </w:rPr>
        <w:t xml:space="preserve"> Kwon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Ministry of Science and Technology Ministry of Information and Communication Intelligence Information Society Vice President Kwon Yong-Hyun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w:t>
      </w:r>
      <w:proofErr w:type="spellStart"/>
      <w:r w:rsidRPr="009E1674">
        <w:rPr>
          <w:rFonts w:ascii="Century Schoolbook" w:hAnsi="Century Schoolbook" w:hint="eastAsia"/>
          <w:sz w:val="28"/>
          <w:szCs w:val="28"/>
        </w:rPr>
        <w:t>Gwangju</w:t>
      </w:r>
      <w:proofErr w:type="spellEnd"/>
      <w:r w:rsidRPr="009E1674">
        <w:rPr>
          <w:rFonts w:ascii="Century Schoolbook" w:hAnsi="Century Schoolbook" w:hint="eastAsia"/>
          <w:sz w:val="28"/>
          <w:szCs w:val="28"/>
        </w:rPr>
        <w:t xml:space="preserve"> Metropolitan City Strategic Industry Bureau Director Lee Sang-bae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Park Myung Soon, Head of </w:t>
      </w:r>
      <w:proofErr w:type="spellStart"/>
      <w:r w:rsidRPr="009E1674">
        <w:rPr>
          <w:rFonts w:ascii="Century Schoolbook" w:hAnsi="Century Schoolbook" w:hint="eastAsia"/>
          <w:sz w:val="28"/>
          <w:szCs w:val="28"/>
        </w:rPr>
        <w:t>SKT</w:t>
      </w:r>
      <w:proofErr w:type="spellEnd"/>
      <w:r w:rsidRPr="009E1674">
        <w:rPr>
          <w:rFonts w:ascii="Century Schoolbook" w:hAnsi="Century Schoolbook" w:hint="eastAsia"/>
          <w:sz w:val="28"/>
          <w:szCs w:val="28"/>
        </w:rPr>
        <w:t xml:space="preserve"> AI Business Unit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w:t>
      </w:r>
      <w:proofErr w:type="spellStart"/>
      <w:r w:rsidRPr="009E1674">
        <w:rPr>
          <w:rFonts w:ascii="Century Schoolbook" w:hAnsi="Century Schoolbook" w:hint="eastAsia"/>
          <w:sz w:val="28"/>
          <w:szCs w:val="28"/>
        </w:rPr>
        <w:t>Naver</w:t>
      </w:r>
      <w:proofErr w:type="spellEnd"/>
      <w:r w:rsidRPr="009E1674">
        <w:rPr>
          <w:rFonts w:ascii="Century Schoolbook" w:hAnsi="Century Schoolbook" w:hint="eastAsia"/>
          <w:sz w:val="28"/>
          <w:szCs w:val="28"/>
        </w:rPr>
        <w:t xml:space="preserve"> </w:t>
      </w:r>
      <w:proofErr w:type="spellStart"/>
      <w:r w:rsidRPr="009E1674">
        <w:rPr>
          <w:rFonts w:ascii="Century Schoolbook" w:hAnsi="Century Schoolbook" w:hint="eastAsia"/>
          <w:sz w:val="28"/>
          <w:szCs w:val="28"/>
        </w:rPr>
        <w:t>DS2F</w:t>
      </w:r>
      <w:proofErr w:type="spellEnd"/>
      <w:r w:rsidRPr="009E1674">
        <w:rPr>
          <w:rFonts w:ascii="Century Schoolbook" w:hAnsi="Century Schoolbook" w:hint="eastAsia"/>
          <w:sz w:val="28"/>
          <w:szCs w:val="28"/>
        </w:rPr>
        <w:t xml:space="preserve"> Center Director Sang-</w:t>
      </w:r>
      <w:proofErr w:type="spellStart"/>
      <w:r w:rsidRPr="009E1674">
        <w:rPr>
          <w:rFonts w:ascii="Century Schoolbook" w:hAnsi="Century Schoolbook" w:hint="eastAsia"/>
          <w:sz w:val="28"/>
          <w:szCs w:val="28"/>
        </w:rPr>
        <w:t>hwan</w:t>
      </w:r>
      <w:proofErr w:type="spellEnd"/>
      <w:r w:rsidRPr="009E1674">
        <w:rPr>
          <w:rFonts w:ascii="Century Schoolbook" w:hAnsi="Century Schoolbook" w:hint="eastAsia"/>
          <w:sz w:val="28"/>
          <w:szCs w:val="28"/>
        </w:rPr>
        <w:t xml:space="preserve"> Yang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Hyundai Motor Group Convergence Technology Development Department </w:t>
      </w:r>
      <w:proofErr w:type="spellStart"/>
      <w:r w:rsidRPr="009E1674">
        <w:rPr>
          <w:rFonts w:ascii="Century Schoolbook" w:hAnsi="Century Schoolbook" w:hint="eastAsia"/>
          <w:sz w:val="28"/>
          <w:szCs w:val="28"/>
        </w:rPr>
        <w:t>Seo</w:t>
      </w:r>
      <w:proofErr w:type="spellEnd"/>
      <w:r w:rsidRPr="009E1674">
        <w:rPr>
          <w:rFonts w:ascii="Century Schoolbook" w:hAnsi="Century Schoolbook" w:hint="eastAsia"/>
          <w:sz w:val="28"/>
          <w:szCs w:val="28"/>
        </w:rPr>
        <w:t xml:space="preserve"> Woo Chung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Deputy Director, Ministry of Economy, Trade and Industry (GIST)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the GIST block-</w:t>
      </w:r>
      <w:r w:rsidRPr="009E1674">
        <w:rPr>
          <w:rFonts w:ascii="Century Schoolbook" w:hAnsi="Century Schoolbook" w:hint="eastAsia"/>
          <w:sz w:val="28"/>
          <w:szCs w:val="28"/>
        </w:rPr>
        <w:lastRenderedPageBreak/>
        <w:t xml:space="preserve">chain economic research center is the head of the </w:t>
      </w:r>
      <w:proofErr w:type="spellStart"/>
      <w:r w:rsidRPr="009E1674">
        <w:rPr>
          <w:rFonts w:ascii="Century Schoolbook" w:hAnsi="Century Schoolbook" w:hint="eastAsia"/>
          <w:sz w:val="28"/>
          <w:szCs w:val="28"/>
        </w:rPr>
        <w:t>Harkon</w:t>
      </w:r>
      <w:proofErr w:type="spellEnd"/>
      <w:r w:rsidRPr="009E1674">
        <w:rPr>
          <w:rFonts w:ascii="Century Schoolbook" w:hAnsi="Century Schoolbook" w:hint="eastAsia"/>
          <w:sz w:val="28"/>
          <w:szCs w:val="28"/>
        </w:rPr>
        <w:t xml:space="preserve"> Center (Professor of the Department of Electrical and Computer Engineering) and other members of the GIST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w:t>
      </w:r>
      <w:proofErr w:type="spellStart"/>
      <w:r w:rsidRPr="009E1674">
        <w:rPr>
          <w:rFonts w:ascii="Century Schoolbook" w:hAnsi="Century Schoolbook" w:hint="eastAsia"/>
          <w:sz w:val="28"/>
          <w:szCs w:val="28"/>
        </w:rPr>
        <w:t>Gwangju</w:t>
      </w:r>
      <w:proofErr w:type="spellEnd"/>
      <w:r w:rsidRPr="009E1674">
        <w:rPr>
          <w:rFonts w:ascii="Century Schoolbook" w:hAnsi="Century Schoolbook" w:hint="eastAsia"/>
          <w:sz w:val="28"/>
          <w:szCs w:val="28"/>
        </w:rPr>
        <w:t xml:space="preserve"> Metropolitan City Office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w:t>
      </w:r>
      <w:proofErr w:type="spellStart"/>
      <w:r w:rsidRPr="009E1674">
        <w:rPr>
          <w:rFonts w:ascii="Century Schoolbook" w:hAnsi="Century Schoolbook" w:hint="eastAsia"/>
          <w:sz w:val="28"/>
          <w:szCs w:val="28"/>
        </w:rPr>
        <w:t>Gwangju</w:t>
      </w:r>
      <w:proofErr w:type="spellEnd"/>
      <w:r w:rsidRPr="009E1674">
        <w:rPr>
          <w:rFonts w:ascii="Century Schoolbook" w:hAnsi="Century Schoolbook" w:hint="eastAsia"/>
          <w:sz w:val="28"/>
          <w:szCs w:val="28"/>
        </w:rPr>
        <w:t xml:space="preserve"> Metropolitan City </w:t>
      </w:r>
      <w:r w:rsidRPr="009E1674">
        <w:rPr>
          <w:rFonts w:ascii="Century Schoolbook" w:hAnsi="Century Schoolbook" w:hint="eastAsia"/>
          <w:sz w:val="28"/>
          <w:szCs w:val="28"/>
        </w:rPr>
        <w:t>▲</w:t>
      </w:r>
      <w:r w:rsidRPr="009E1674">
        <w:rPr>
          <w:rFonts w:ascii="Century Schoolbook" w:hAnsi="Century Schoolbook" w:hint="eastAsia"/>
          <w:sz w:val="28"/>
          <w:szCs w:val="28"/>
        </w:rPr>
        <w:t xml:space="preserve"> Buk-</w:t>
      </w:r>
      <w:proofErr w:type="spellStart"/>
      <w:r w:rsidRPr="009E1674">
        <w:rPr>
          <w:rFonts w:ascii="Century Schoolbook" w:hAnsi="Century Schoolbook" w:hint="eastAsia"/>
          <w:sz w:val="28"/>
          <w:szCs w:val="28"/>
        </w:rPr>
        <w:t>gu</w:t>
      </w:r>
      <w:proofErr w:type="spellEnd"/>
      <w:r w:rsidRPr="009E1674">
        <w:rPr>
          <w:rFonts w:ascii="Century Schoolbook" w:hAnsi="Century Schoolbook" w:hint="eastAsia"/>
          <w:sz w:val="28"/>
          <w:szCs w:val="28"/>
        </w:rPr>
        <w:t xml:space="preserve"> Office.</w:t>
      </w:r>
    </w:p>
    <w:p w:rsidR="009E1674" w:rsidRPr="009E1674" w:rsidRDefault="009E1674" w:rsidP="009E1674">
      <w:pPr>
        <w:spacing w:line="276" w:lineRule="auto"/>
        <w:ind w:hanging="360"/>
        <w:jc w:val="both"/>
        <w:rPr>
          <w:rFonts w:ascii="Century Schoolbook" w:hAnsi="Century Schoolbook"/>
          <w:sz w:val="28"/>
          <w:szCs w:val="28"/>
        </w:rPr>
      </w:pPr>
    </w:p>
    <w:p w:rsidR="009E1674" w:rsidRPr="009E1674" w:rsidRDefault="009E1674" w:rsidP="009E1674">
      <w:pPr>
        <w:spacing w:line="276" w:lineRule="auto"/>
        <w:ind w:hanging="360"/>
        <w:jc w:val="both"/>
        <w:rPr>
          <w:rFonts w:ascii="Century Schoolbook" w:hAnsi="Century Schoolbook"/>
          <w:sz w:val="28"/>
          <w:szCs w:val="28"/>
        </w:rPr>
      </w:pPr>
      <w:r w:rsidRPr="009E1674">
        <w:rPr>
          <w:rFonts w:ascii="Century Schoolbook" w:hAnsi="Century Schoolbook" w:hint="eastAsia"/>
          <w:sz w:val="28"/>
          <w:szCs w:val="28"/>
        </w:rPr>
        <w:t>□</w:t>
      </w:r>
      <w:r w:rsidRPr="009E1674">
        <w:rPr>
          <w:rFonts w:ascii="Century Schoolbook" w:hAnsi="Century Schoolbook" w:hint="eastAsia"/>
          <w:sz w:val="28"/>
          <w:szCs w:val="28"/>
        </w:rPr>
        <w:tab/>
        <w:t>Member of Scientific and Technical Information Broadcasting Communication Committee Kyung-</w:t>
      </w:r>
      <w:proofErr w:type="spellStart"/>
      <w:r w:rsidRPr="009E1674">
        <w:rPr>
          <w:rFonts w:ascii="Century Schoolbook" w:hAnsi="Century Schoolbook" w:hint="eastAsia"/>
          <w:sz w:val="28"/>
          <w:szCs w:val="28"/>
        </w:rPr>
        <w:t>jin</w:t>
      </w:r>
      <w:proofErr w:type="spellEnd"/>
      <w:r w:rsidRPr="009E1674">
        <w:rPr>
          <w:rFonts w:ascii="Century Schoolbook" w:hAnsi="Century Schoolbook" w:hint="eastAsia"/>
          <w:sz w:val="28"/>
          <w:szCs w:val="28"/>
        </w:rPr>
        <w:t xml:space="preserve"> Kim said, "Until now, there has been a vague and abstract discussion about AI, and it was disappointing that the actual AI industry could not have an in-depth d</w:t>
      </w:r>
      <w:r w:rsidRPr="009E1674">
        <w:rPr>
          <w:rFonts w:ascii="Century Schoolbook" w:hAnsi="Century Schoolbook"/>
          <w:sz w:val="28"/>
          <w:szCs w:val="28"/>
        </w:rPr>
        <w:t>iscussion on economic and economic impacts on our industry and our region."</w:t>
      </w:r>
    </w:p>
    <w:p w:rsidR="009E1674" w:rsidRPr="009E1674" w:rsidRDefault="009E1674" w:rsidP="009E1674">
      <w:pPr>
        <w:spacing w:line="276" w:lineRule="auto"/>
        <w:ind w:hanging="360"/>
        <w:jc w:val="both"/>
        <w:rPr>
          <w:rFonts w:ascii="Century Schoolbook" w:hAnsi="Century Schoolbook"/>
          <w:sz w:val="28"/>
          <w:szCs w:val="28"/>
        </w:rPr>
      </w:pPr>
    </w:p>
    <w:p w:rsidR="009E1674" w:rsidRPr="009E1674" w:rsidRDefault="009E1674" w:rsidP="009E1674">
      <w:pPr>
        <w:spacing w:line="276" w:lineRule="auto"/>
        <w:ind w:hanging="360"/>
        <w:jc w:val="both"/>
        <w:rPr>
          <w:rFonts w:ascii="Century Schoolbook" w:hAnsi="Century Schoolbook"/>
          <w:sz w:val="28"/>
          <w:szCs w:val="28"/>
        </w:rPr>
      </w:pPr>
      <w:r w:rsidRPr="009E1674">
        <w:rPr>
          <w:rFonts w:ascii="Century Schoolbook" w:hAnsi="Century Schoolbook" w:hint="eastAsia"/>
          <w:sz w:val="28"/>
          <w:szCs w:val="28"/>
        </w:rPr>
        <w:t>□</w:t>
      </w:r>
      <w:r w:rsidRPr="009E1674">
        <w:rPr>
          <w:rFonts w:ascii="Century Schoolbook" w:hAnsi="Century Schoolbook" w:hint="eastAsia"/>
          <w:sz w:val="28"/>
          <w:szCs w:val="28"/>
        </w:rPr>
        <w:tab/>
        <w:t>The main agenda included: 1). government policy direction for AI industry fostering, 2). domestic AI industry and AI-based town development plan, 3). issues for developing an AI-based city, 4). role of local government and universities for developing AI-</w:t>
      </w:r>
      <w:r w:rsidRPr="009E1674">
        <w:rPr>
          <w:rFonts w:ascii="Century Schoolbook" w:hAnsi="Century Schoolbook"/>
          <w:sz w:val="28"/>
          <w:szCs w:val="28"/>
        </w:rPr>
        <w:t>based cities.</w:t>
      </w:r>
    </w:p>
    <w:p w:rsidR="009E1674" w:rsidRPr="009E1674" w:rsidRDefault="009E1674" w:rsidP="009E1674">
      <w:pPr>
        <w:spacing w:line="276" w:lineRule="auto"/>
        <w:ind w:hanging="360"/>
        <w:jc w:val="both"/>
        <w:rPr>
          <w:rFonts w:ascii="Century Schoolbook" w:hAnsi="Century Schoolbook"/>
          <w:sz w:val="28"/>
          <w:szCs w:val="28"/>
        </w:rPr>
      </w:pPr>
    </w:p>
    <w:p w:rsidR="009E1674" w:rsidRPr="009E1674" w:rsidRDefault="009E1674" w:rsidP="009E1674">
      <w:pPr>
        <w:spacing w:line="276" w:lineRule="auto"/>
        <w:ind w:left="360" w:hanging="360"/>
        <w:jc w:val="both"/>
        <w:rPr>
          <w:rFonts w:ascii="Century Schoolbook" w:hAnsi="Century Schoolbook"/>
          <w:sz w:val="28"/>
          <w:szCs w:val="28"/>
        </w:rPr>
      </w:pPr>
      <w:r w:rsidRPr="009E1674">
        <w:rPr>
          <w:rFonts w:ascii="Cambria Math" w:hAnsi="Cambria Math" w:cs="Cambria Math"/>
          <w:sz w:val="28"/>
          <w:szCs w:val="28"/>
        </w:rPr>
        <w:t>∘</w:t>
      </w:r>
      <w:r w:rsidRPr="009E1674">
        <w:rPr>
          <w:rFonts w:ascii="Century Schoolbook" w:hAnsi="Century Schoolbook"/>
          <w:sz w:val="28"/>
          <w:szCs w:val="28"/>
        </w:rPr>
        <w:tab/>
        <w:t>The theme of the symposium was presented by Professor Hyuk Lim, GIST AI Executive Director, who introduced AI-related industries and research trends in Korea and abroad, as well as overseas AI-based science and technology start-ups. He emphasized the need for the creation of AI-based science and technology business parks. Professor Lim said, "The AI business park should be an exciting playground for companies, researchers, and founders, and should create a global ecosystem of AI-centered science and technology through research and development, human resource development, and incubation support hubs through open innovation."</w:t>
      </w:r>
    </w:p>
    <w:p w:rsidR="009E1674" w:rsidRPr="009E1674" w:rsidRDefault="009E1674" w:rsidP="009E1674">
      <w:pPr>
        <w:spacing w:line="276" w:lineRule="auto"/>
        <w:ind w:hanging="360"/>
        <w:jc w:val="both"/>
        <w:rPr>
          <w:rFonts w:ascii="Century Schoolbook" w:hAnsi="Century Schoolbook"/>
          <w:sz w:val="28"/>
          <w:szCs w:val="28"/>
        </w:rPr>
      </w:pPr>
    </w:p>
    <w:p w:rsidR="009E1674" w:rsidRPr="009E1674" w:rsidRDefault="009E1674" w:rsidP="009E1674">
      <w:pPr>
        <w:spacing w:line="276" w:lineRule="auto"/>
        <w:ind w:left="360" w:hanging="360"/>
        <w:jc w:val="both"/>
        <w:rPr>
          <w:rFonts w:ascii="Century Schoolbook" w:hAnsi="Century Schoolbook"/>
          <w:sz w:val="28"/>
          <w:szCs w:val="28"/>
        </w:rPr>
      </w:pPr>
      <w:r w:rsidRPr="009E1674">
        <w:rPr>
          <w:rFonts w:ascii="Cambria Math" w:hAnsi="Cambria Math" w:cs="Cambria Math"/>
          <w:sz w:val="28"/>
          <w:szCs w:val="28"/>
        </w:rPr>
        <w:t>∘</w:t>
      </w:r>
      <w:r w:rsidRPr="009E1674">
        <w:rPr>
          <w:rFonts w:ascii="Century Schoolbook" w:hAnsi="Century Schoolbook"/>
          <w:sz w:val="28"/>
          <w:szCs w:val="28"/>
        </w:rPr>
        <w:tab/>
        <w:t>Yong-</w:t>
      </w:r>
      <w:proofErr w:type="spellStart"/>
      <w:r w:rsidRPr="009E1674">
        <w:rPr>
          <w:rFonts w:ascii="Century Schoolbook" w:hAnsi="Century Schoolbook"/>
          <w:sz w:val="28"/>
          <w:szCs w:val="28"/>
        </w:rPr>
        <w:t>hyun</w:t>
      </w:r>
      <w:proofErr w:type="spellEnd"/>
      <w:r w:rsidRPr="009E1674">
        <w:rPr>
          <w:rFonts w:ascii="Century Schoolbook" w:hAnsi="Century Schoolbook"/>
          <w:sz w:val="28"/>
          <w:szCs w:val="28"/>
        </w:rPr>
        <w:t xml:space="preserve"> Kwon, deputy head of Intelligent Information Society Promotion Agency (Ministry of Science and ITC), presented the government's artificial intelligence R&amp;D strategy. Kwon said, "It is urgent to strengthen the core competence of artificial intelligence technology. We plan to establish a mid/long-term road map for the year with strategies for securing world class AI technology and nurturing talented people in artificial intelligence."</w:t>
      </w:r>
    </w:p>
    <w:p w:rsidR="009E1674" w:rsidRPr="009E1674" w:rsidRDefault="009E1674" w:rsidP="009E1674">
      <w:pPr>
        <w:spacing w:line="276" w:lineRule="auto"/>
        <w:ind w:hanging="360"/>
        <w:jc w:val="both"/>
        <w:rPr>
          <w:rFonts w:ascii="Century Schoolbook" w:hAnsi="Century Schoolbook"/>
          <w:sz w:val="28"/>
          <w:szCs w:val="28"/>
        </w:rPr>
      </w:pPr>
    </w:p>
    <w:p w:rsidR="009E1674" w:rsidRPr="009E1674" w:rsidRDefault="009E1674" w:rsidP="009E1674">
      <w:pPr>
        <w:spacing w:line="276" w:lineRule="auto"/>
        <w:ind w:left="360" w:hanging="360"/>
        <w:jc w:val="both"/>
        <w:rPr>
          <w:rFonts w:ascii="Century Schoolbook" w:hAnsi="Century Schoolbook"/>
          <w:sz w:val="28"/>
          <w:szCs w:val="28"/>
        </w:rPr>
      </w:pPr>
      <w:r w:rsidRPr="009E1674">
        <w:rPr>
          <w:rFonts w:ascii="Cambria Math" w:hAnsi="Cambria Math" w:cs="Cambria Math"/>
          <w:sz w:val="28"/>
          <w:szCs w:val="28"/>
        </w:rPr>
        <w:lastRenderedPageBreak/>
        <w:t>∘</w:t>
      </w:r>
      <w:r w:rsidRPr="009E1674">
        <w:rPr>
          <w:rFonts w:ascii="Century Schoolbook" w:hAnsi="Century Schoolbook"/>
          <w:sz w:val="28"/>
          <w:szCs w:val="28"/>
        </w:rPr>
        <w:tab/>
        <w:t>Director Heung-No Lee of the GIST Block Chain Economic Research Center presented the role of local governments and universities to foster AI-based cities. Professor Lee said, "Local governments, citizens, venture companies, and GIST should unite their efforts to foster AI-based cities. Universities, municipalities, corporations, and research clusters, should solve urban problems with their research achievements, and improve human lives so that the whole city continues to evolve. It is expected that the block chain plays a pivotal role in the city's organic connection process."</w:t>
      </w:r>
    </w:p>
    <w:p w:rsidR="009E1674" w:rsidRPr="009E1674" w:rsidRDefault="009E1674" w:rsidP="009E1674">
      <w:pPr>
        <w:spacing w:line="276" w:lineRule="auto"/>
        <w:ind w:hanging="360"/>
        <w:jc w:val="both"/>
        <w:rPr>
          <w:rFonts w:ascii="Century Schoolbook" w:hAnsi="Century Schoolbook"/>
          <w:sz w:val="28"/>
          <w:szCs w:val="28"/>
        </w:rPr>
      </w:pPr>
    </w:p>
    <w:p w:rsidR="009E1674" w:rsidRPr="009E1674" w:rsidRDefault="009E1674" w:rsidP="009E1674">
      <w:pPr>
        <w:spacing w:line="276" w:lineRule="auto"/>
        <w:ind w:left="360" w:hanging="360"/>
        <w:jc w:val="both"/>
        <w:rPr>
          <w:rFonts w:ascii="Century Schoolbook" w:hAnsi="Century Schoolbook"/>
          <w:sz w:val="28"/>
          <w:szCs w:val="28"/>
        </w:rPr>
      </w:pPr>
      <w:r w:rsidRPr="009E1674">
        <w:rPr>
          <w:rFonts w:ascii="Cambria Math" w:hAnsi="Cambria Math" w:cs="Cambria Math"/>
          <w:sz w:val="28"/>
          <w:szCs w:val="28"/>
        </w:rPr>
        <w:t>∘</w:t>
      </w:r>
      <w:r w:rsidRPr="009E1674">
        <w:rPr>
          <w:rFonts w:ascii="Century Schoolbook" w:hAnsi="Century Schoolbook"/>
          <w:sz w:val="28"/>
          <w:szCs w:val="28"/>
        </w:rPr>
        <w:tab/>
        <w:t xml:space="preserve">The National Assembly Legislative Investigator Yong-woo Shin said, "We can review the creation of clusters that promote artificial intelligence convergence tasks such as AI cyber security and smart grid by working with public agencies in </w:t>
      </w:r>
      <w:proofErr w:type="spellStart"/>
      <w:r w:rsidRPr="009E1674">
        <w:rPr>
          <w:rFonts w:ascii="Century Schoolbook" w:hAnsi="Century Schoolbook"/>
          <w:sz w:val="28"/>
          <w:szCs w:val="28"/>
        </w:rPr>
        <w:t>Naju</w:t>
      </w:r>
      <w:proofErr w:type="spellEnd"/>
      <w:r w:rsidRPr="009E1674">
        <w:rPr>
          <w:rFonts w:ascii="Century Schoolbook" w:hAnsi="Century Schoolbook"/>
          <w:sz w:val="28"/>
          <w:szCs w:val="28"/>
        </w:rPr>
        <w:t xml:space="preserve"> Innovative cities such as Korea Internet Promotion Agency and </w:t>
      </w:r>
      <w:proofErr w:type="spellStart"/>
      <w:r w:rsidRPr="009E1674">
        <w:rPr>
          <w:rFonts w:ascii="Century Schoolbook" w:hAnsi="Century Schoolbook"/>
          <w:sz w:val="28"/>
          <w:szCs w:val="28"/>
        </w:rPr>
        <w:t>KEPCO</w:t>
      </w:r>
      <w:proofErr w:type="spellEnd"/>
      <w:r w:rsidRPr="009E1674">
        <w:rPr>
          <w:rFonts w:ascii="Century Schoolbook" w:hAnsi="Century Schoolbook"/>
          <w:sz w:val="28"/>
          <w:szCs w:val="28"/>
        </w:rPr>
        <w:t>. In order to deregulate the AI sector, an amendment to the current laws should be reviewed promptly."</w:t>
      </w:r>
    </w:p>
    <w:p w:rsidR="009E1674" w:rsidRPr="009E1674" w:rsidRDefault="009E1674" w:rsidP="009E1674">
      <w:pPr>
        <w:spacing w:line="276" w:lineRule="auto"/>
        <w:ind w:hanging="360"/>
        <w:jc w:val="both"/>
        <w:rPr>
          <w:rFonts w:ascii="Century Schoolbook" w:hAnsi="Century Schoolbook"/>
          <w:sz w:val="28"/>
          <w:szCs w:val="28"/>
        </w:rPr>
      </w:pPr>
    </w:p>
    <w:p w:rsidR="009E1674" w:rsidRPr="009E1674" w:rsidRDefault="009E1674" w:rsidP="009E1674">
      <w:pPr>
        <w:spacing w:line="276" w:lineRule="auto"/>
        <w:ind w:left="360" w:hanging="360"/>
        <w:jc w:val="both"/>
        <w:rPr>
          <w:rFonts w:ascii="Century Schoolbook" w:hAnsi="Century Schoolbook"/>
          <w:sz w:val="28"/>
          <w:szCs w:val="28"/>
        </w:rPr>
      </w:pPr>
      <w:r w:rsidRPr="009E1674">
        <w:rPr>
          <w:rFonts w:ascii="Cambria Math" w:hAnsi="Cambria Math" w:cs="Cambria Math"/>
          <w:sz w:val="28"/>
          <w:szCs w:val="28"/>
        </w:rPr>
        <w:t>∘</w:t>
      </w:r>
      <w:r w:rsidRPr="009E1674">
        <w:rPr>
          <w:rFonts w:ascii="Century Schoolbook" w:hAnsi="Century Schoolbook"/>
          <w:sz w:val="28"/>
          <w:szCs w:val="28"/>
        </w:rPr>
        <w:tab/>
        <w:t>Investigator Sung-</w:t>
      </w:r>
      <w:proofErr w:type="spellStart"/>
      <w:r w:rsidRPr="009E1674">
        <w:rPr>
          <w:rFonts w:ascii="Century Schoolbook" w:hAnsi="Century Schoolbook"/>
          <w:sz w:val="28"/>
          <w:szCs w:val="28"/>
        </w:rPr>
        <w:t>hoon</w:t>
      </w:r>
      <w:proofErr w:type="spellEnd"/>
      <w:r w:rsidRPr="009E1674">
        <w:rPr>
          <w:rFonts w:ascii="Century Schoolbook" w:hAnsi="Century Schoolbook"/>
          <w:sz w:val="28"/>
          <w:szCs w:val="28"/>
        </w:rPr>
        <w:t xml:space="preserve"> Kwon said, "In connection with the </w:t>
      </w:r>
      <w:proofErr w:type="spellStart"/>
      <w:r w:rsidRPr="009E1674">
        <w:rPr>
          <w:rFonts w:ascii="Century Schoolbook" w:hAnsi="Century Schoolbook"/>
          <w:sz w:val="28"/>
          <w:szCs w:val="28"/>
        </w:rPr>
        <w:t>Gwangju</w:t>
      </w:r>
      <w:proofErr w:type="spellEnd"/>
      <w:r w:rsidRPr="009E1674">
        <w:rPr>
          <w:rFonts w:ascii="Century Schoolbook" w:hAnsi="Century Schoolbook"/>
          <w:sz w:val="28"/>
          <w:szCs w:val="28"/>
        </w:rPr>
        <w:t xml:space="preserve"> R&amp;D Special Zone, it is necessary to find a way for mutual synergy between AI-based cities and </w:t>
      </w:r>
      <w:proofErr w:type="spellStart"/>
      <w:r w:rsidRPr="009E1674">
        <w:rPr>
          <w:rFonts w:ascii="Century Schoolbook" w:hAnsi="Century Schoolbook"/>
          <w:sz w:val="28"/>
          <w:szCs w:val="28"/>
        </w:rPr>
        <w:t>Gwangju</w:t>
      </w:r>
      <w:proofErr w:type="spellEnd"/>
      <w:r w:rsidRPr="009E1674">
        <w:rPr>
          <w:rFonts w:ascii="Century Schoolbook" w:hAnsi="Century Schoolbook"/>
          <w:sz w:val="28"/>
          <w:szCs w:val="28"/>
        </w:rPr>
        <w:t xml:space="preserve"> research development districts. As a core research institute in </w:t>
      </w:r>
      <w:proofErr w:type="spellStart"/>
      <w:r w:rsidRPr="009E1674">
        <w:rPr>
          <w:rFonts w:ascii="Century Schoolbook" w:hAnsi="Century Schoolbook"/>
          <w:sz w:val="28"/>
          <w:szCs w:val="28"/>
        </w:rPr>
        <w:t>Gwangju</w:t>
      </w:r>
      <w:proofErr w:type="spellEnd"/>
      <w:r w:rsidRPr="009E1674">
        <w:rPr>
          <w:rFonts w:ascii="Century Schoolbook" w:hAnsi="Century Schoolbook"/>
          <w:sz w:val="28"/>
          <w:szCs w:val="28"/>
        </w:rPr>
        <w:t>, GIST can make greater contributions to the development of an AI-based city."</w:t>
      </w:r>
    </w:p>
    <w:p w:rsidR="009E1674" w:rsidRPr="009E1674" w:rsidRDefault="009E1674" w:rsidP="009E1674">
      <w:pPr>
        <w:spacing w:line="276" w:lineRule="auto"/>
        <w:ind w:hanging="360"/>
        <w:jc w:val="both"/>
        <w:rPr>
          <w:rFonts w:ascii="Century Schoolbook" w:hAnsi="Century Schoolbook"/>
          <w:sz w:val="28"/>
          <w:szCs w:val="28"/>
        </w:rPr>
      </w:pPr>
    </w:p>
    <w:p w:rsidR="009E1674" w:rsidRPr="009E1674" w:rsidRDefault="009E1674" w:rsidP="009E1674">
      <w:pPr>
        <w:spacing w:line="276" w:lineRule="auto"/>
        <w:ind w:left="360" w:hanging="360"/>
        <w:jc w:val="both"/>
        <w:rPr>
          <w:rFonts w:ascii="Century Schoolbook" w:hAnsi="Century Schoolbook"/>
          <w:sz w:val="28"/>
          <w:szCs w:val="28"/>
        </w:rPr>
      </w:pPr>
      <w:r w:rsidRPr="009E1674">
        <w:rPr>
          <w:rFonts w:ascii="Cambria Math" w:hAnsi="Cambria Math" w:cs="Cambria Math"/>
          <w:sz w:val="28"/>
          <w:szCs w:val="28"/>
        </w:rPr>
        <w:t>∘</w:t>
      </w:r>
      <w:r w:rsidRPr="009E1674">
        <w:rPr>
          <w:rFonts w:ascii="Century Schoolbook" w:hAnsi="Century Schoolbook"/>
          <w:sz w:val="28"/>
          <w:szCs w:val="28"/>
        </w:rPr>
        <w:tab/>
        <w:t>Representative Kyung-</w:t>
      </w:r>
      <w:proofErr w:type="spellStart"/>
      <w:r w:rsidRPr="009E1674">
        <w:rPr>
          <w:rFonts w:ascii="Century Schoolbook" w:hAnsi="Century Schoolbook"/>
          <w:sz w:val="28"/>
          <w:szCs w:val="28"/>
        </w:rPr>
        <w:t>jin</w:t>
      </w:r>
      <w:proofErr w:type="spellEnd"/>
      <w:r w:rsidRPr="009E1674">
        <w:rPr>
          <w:rFonts w:ascii="Century Schoolbook" w:hAnsi="Century Schoolbook"/>
          <w:sz w:val="28"/>
          <w:szCs w:val="28"/>
        </w:rPr>
        <w:t xml:space="preserve"> Kim, who hosted the forum, said at the closing meeting, "Through this discussion, we analyzed the impact of artificial intelligence on the Korean economy and industry and discussed ways to </w:t>
      </w:r>
      <w:r>
        <w:rPr>
          <w:rFonts w:ascii="Century Schoolbook" w:hAnsi="Century Schoolbook"/>
          <w:sz w:val="28"/>
          <w:szCs w:val="28"/>
        </w:rPr>
        <w:t xml:space="preserve">foster artificial intelligence </w:t>
      </w:r>
      <w:r w:rsidRPr="009E1674">
        <w:rPr>
          <w:rFonts w:ascii="Century Schoolbook" w:hAnsi="Century Schoolbook"/>
          <w:sz w:val="28"/>
          <w:szCs w:val="28"/>
        </w:rPr>
        <w:t xml:space="preserve">to lead the 4th Industrial Revolution. It was a meaningful place to study the role of government, local governments, and universities for promoting </w:t>
      </w:r>
      <w:proofErr w:type="spellStart"/>
      <w:r w:rsidRPr="009E1674">
        <w:rPr>
          <w:rFonts w:ascii="Century Schoolbook" w:hAnsi="Century Schoolbook"/>
          <w:sz w:val="28"/>
          <w:szCs w:val="28"/>
        </w:rPr>
        <w:t>Gwangju</w:t>
      </w:r>
      <w:proofErr w:type="spellEnd"/>
      <w:r w:rsidRPr="009E1674">
        <w:rPr>
          <w:rFonts w:ascii="Century Schoolbook" w:hAnsi="Century Schoolbook"/>
          <w:sz w:val="28"/>
          <w:szCs w:val="28"/>
        </w:rPr>
        <w:t xml:space="preserve"> as an AI-based city."</w:t>
      </w:r>
    </w:p>
    <w:p w:rsidR="009E1674" w:rsidRPr="009E1674" w:rsidRDefault="009E1674" w:rsidP="009E1674">
      <w:pPr>
        <w:spacing w:line="276" w:lineRule="auto"/>
        <w:ind w:hanging="360"/>
        <w:jc w:val="both"/>
        <w:rPr>
          <w:rFonts w:ascii="Century Schoolbook" w:hAnsi="Century Schoolbook"/>
          <w:sz w:val="28"/>
          <w:szCs w:val="28"/>
        </w:rPr>
      </w:pPr>
    </w:p>
    <w:p w:rsidR="00231FF6" w:rsidRDefault="009E1674" w:rsidP="009E1674">
      <w:pPr>
        <w:spacing w:line="276" w:lineRule="auto"/>
        <w:ind w:hanging="360"/>
        <w:jc w:val="both"/>
        <w:rPr>
          <w:rFonts w:ascii="Century Schoolbook" w:hAnsi="Century Schoolbook"/>
          <w:sz w:val="28"/>
          <w:szCs w:val="28"/>
        </w:rPr>
      </w:pPr>
      <w:r w:rsidRPr="009E1674">
        <w:rPr>
          <w:rFonts w:ascii="Century Schoolbook" w:hAnsi="Century Schoolbook" w:hint="eastAsia"/>
          <w:sz w:val="28"/>
          <w:szCs w:val="28"/>
        </w:rPr>
        <w:t>□</w:t>
      </w:r>
      <w:r w:rsidRPr="009E1674">
        <w:rPr>
          <w:rFonts w:ascii="Century Schoolbook" w:hAnsi="Century Schoolbook" w:hint="eastAsia"/>
          <w:sz w:val="28"/>
          <w:szCs w:val="28"/>
        </w:rPr>
        <w:tab/>
        <w:t xml:space="preserve">GIST Vice President </w:t>
      </w:r>
      <w:proofErr w:type="spellStart"/>
      <w:r w:rsidRPr="009E1674">
        <w:rPr>
          <w:rFonts w:ascii="Century Schoolbook" w:hAnsi="Century Schoolbook" w:hint="eastAsia"/>
          <w:sz w:val="28"/>
          <w:szCs w:val="28"/>
        </w:rPr>
        <w:t>Hor</w:t>
      </w:r>
      <w:proofErr w:type="spellEnd"/>
      <w:r w:rsidRPr="009E1674">
        <w:rPr>
          <w:rFonts w:ascii="Century Schoolbook" w:hAnsi="Century Schoolbook" w:hint="eastAsia"/>
          <w:sz w:val="28"/>
          <w:szCs w:val="28"/>
        </w:rPr>
        <w:t xml:space="preserve">-Gil </w:t>
      </w:r>
      <w:proofErr w:type="spellStart"/>
      <w:r w:rsidRPr="009E1674">
        <w:rPr>
          <w:rFonts w:ascii="Century Schoolbook" w:hAnsi="Century Schoolbook" w:hint="eastAsia"/>
          <w:sz w:val="28"/>
          <w:szCs w:val="28"/>
        </w:rPr>
        <w:t>Hur</w:t>
      </w:r>
      <w:proofErr w:type="spellEnd"/>
      <w:r w:rsidRPr="009E1674">
        <w:rPr>
          <w:rFonts w:ascii="Century Schoolbook" w:hAnsi="Century Schoolbook" w:hint="eastAsia"/>
          <w:sz w:val="28"/>
          <w:szCs w:val="28"/>
        </w:rPr>
        <w:t xml:space="preserve"> said, "At this forum, I was able to hear the opinions of the National Assembly, government departments, municipalities, academia, and industry to foster </w:t>
      </w:r>
      <w:proofErr w:type="spellStart"/>
      <w:r w:rsidRPr="009E1674">
        <w:rPr>
          <w:rFonts w:ascii="Century Schoolbook" w:hAnsi="Century Schoolbook" w:hint="eastAsia"/>
          <w:sz w:val="28"/>
          <w:szCs w:val="28"/>
        </w:rPr>
        <w:t>Gwangju</w:t>
      </w:r>
      <w:proofErr w:type="spellEnd"/>
      <w:r w:rsidRPr="009E1674">
        <w:rPr>
          <w:rFonts w:ascii="Century Schoolbook" w:hAnsi="Century Schoolbook" w:hint="eastAsia"/>
          <w:sz w:val="28"/>
          <w:szCs w:val="28"/>
        </w:rPr>
        <w:t xml:space="preserve"> into an AI-</w:t>
      </w:r>
      <w:r w:rsidRPr="009E1674">
        <w:rPr>
          <w:rFonts w:ascii="Century Schoolbook" w:hAnsi="Century Schoolbook" w:hint="eastAsia"/>
          <w:sz w:val="28"/>
          <w:szCs w:val="28"/>
        </w:rPr>
        <w:lastRenderedPageBreak/>
        <w:t>based city. GIST will be able to successfully lead</w:t>
      </w:r>
      <w:r w:rsidRPr="009E1674">
        <w:rPr>
          <w:rFonts w:ascii="Century Schoolbook" w:hAnsi="Century Schoolbook"/>
          <w:sz w:val="28"/>
          <w:szCs w:val="28"/>
        </w:rPr>
        <w:t xml:space="preserve"> the 'AI-based Science and Technology Opening Complex' project based on its world-class research capabilities and top-level infrastructure and domestic support. GIST will contribute immensely to developing </w:t>
      </w:r>
      <w:proofErr w:type="spellStart"/>
      <w:r w:rsidRPr="009E1674">
        <w:rPr>
          <w:rFonts w:ascii="Century Schoolbook" w:hAnsi="Century Schoolbook"/>
          <w:sz w:val="28"/>
          <w:szCs w:val="28"/>
        </w:rPr>
        <w:t>Gwangju</w:t>
      </w:r>
      <w:proofErr w:type="spellEnd"/>
      <w:r w:rsidRPr="009E1674">
        <w:rPr>
          <w:rFonts w:ascii="Century Schoolbook" w:hAnsi="Century Schoolbook"/>
          <w:sz w:val="28"/>
          <w:szCs w:val="28"/>
        </w:rPr>
        <w:t xml:space="preserve"> into an AI-based city."</w:t>
      </w:r>
    </w:p>
    <w:p w:rsidR="009E1674" w:rsidRDefault="009E1674" w:rsidP="009E1674">
      <w:pPr>
        <w:spacing w:line="276" w:lineRule="auto"/>
        <w:ind w:hanging="360"/>
        <w:jc w:val="center"/>
        <w:rPr>
          <w:rFonts w:ascii="Century Schoolbook" w:hAnsi="Century Schoolbook"/>
          <w:sz w:val="28"/>
          <w:szCs w:val="28"/>
        </w:rPr>
      </w:pPr>
    </w:p>
    <w:p w:rsidR="009E1674" w:rsidRPr="009E1674" w:rsidRDefault="009E1674" w:rsidP="009E1674">
      <w:pPr>
        <w:jc w:val="center"/>
        <w:rPr>
          <w:rFonts w:eastAsia="Times New Roman" w:cs="Times New Roman"/>
        </w:rPr>
      </w:pP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"/var/folders/s1/fs3lkh7d33156dfzd15t2yqh0000gn/T/com.microsoft.Word/WebArchiveCopyPasteTempFiles/page4image1753888"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39" name="Picture 39" descr="page4image175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4image17538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"/var/folders/s1/fs3lkh7d33156dfzd15t2yqh0000gn/T/com.microsoft.Word/WebArchiveCopyPasteTempFiles/page4image1743584"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38" name="Picture 38" descr="page4image174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4image17435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"/var/folders/s1/fs3lkh7d33156dfzd15t2yqh0000gn/T/com.microsoft.Word/WebArchiveCopyPasteTempFiles/page4image1751424"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37" name="Picture 37" descr="page4image175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4image17514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"/var/folders/s1/fs3lkh7d33156dfzd15t2yqh0000gn/T/com.microsoft.Word/WebArchiveCopyPasteTempFiles/page4image1740000"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36" name="Picture 36" descr="page4image17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4image17400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"/var/folders/s1/fs3lkh7d33156dfzd15t2yqh0000gn/T/com.microsoft.Word/WebArchiveCopyPasteTempFiles/page4image1739328"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35" name="Picture 35" descr="page4image173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ge4image17393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"/var/folders/s1/fs3lkh7d33156dfzd15t2yqh0000gn/T/com.microsoft.Word/WebArchiveCopyPasteTempFiles/page4image1740224"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34" name="Picture 34" descr="page4image174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ge4image17402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"/var/folders/s1/fs3lkh7d33156dfzd15t2yqh0000gn/T/com.microsoft.Word/WebArchiveCopyPasteTempFiles/page4image1753216"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33" name="Picture 33" descr="page4image175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ge4image17532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"/var/folders/s1/fs3lkh7d33156dfzd15t2yqh0000gn/T/com.microsoft.Word/WebArchiveCopyPasteTempFiles/page4image1740448"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32" name="Picture 32" descr="page4image174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page4image17404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"/var/folders/s1/fs3lkh7d33156dfzd15t2yqh0000gn/T/com.microsoft.Word/WebArchiveCopyPasteTempFiles/page4image1734176"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31" name="Picture 31" descr="page4image173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age4image17341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"/var/folders/s1/fs3lkh7d33156dfzd15t2yqh0000gn/T/com.microsoft.Word/WebArchiveCopyPasteTempFiles/page4image1754112"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30" name="Picture 30" descr="page4image175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age4image17541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"/var/folders/s1/fs3lkh7d33156dfzd15t2yqh0000gn/T/com.microsoft.Word/WebArchiveCopyPasteTempFiles/page4image1739552"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29" name="Picture 29" descr="page4image173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age4image17395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r w:rsidRPr="009E1674">
        <w:rPr>
          <w:rFonts w:eastAsia="Times New Roman" w:cs="Times New Roman"/>
        </w:rPr>
        <w:fldChar w:fldCharType="begin"/>
      </w:r>
      <w:r w:rsidRPr="009E1674">
        <w:rPr>
          <w:rFonts w:eastAsia="Times New Roman" w:cs="Times New Roman"/>
        </w:rPr>
        <w:instrText xml:space="preserve"> INCLUDEPICTURE "/var/folders/s1/fs3lkh7d33156dfzd15t2yqh0000gn/T/com.microsoft.Word/WebArchiveCopyPasteTempFiles/page4image1735744" \* MERGEFORMATINET </w:instrText>
      </w:r>
      <w:r w:rsidRPr="009E1674">
        <w:rPr>
          <w:rFonts w:eastAsia="Times New Roman" w:cs="Times New Roman"/>
        </w:rPr>
        <w:fldChar w:fldCharType="separate"/>
      </w:r>
      <w:r w:rsidRPr="009E1674">
        <w:rPr>
          <w:rFonts w:eastAsia="Times New Roman" w:cs="Times New Roman"/>
          <w:noProof/>
        </w:rPr>
        <w:drawing>
          <wp:inline distT="0" distB="0" distL="0" distR="0">
            <wp:extent cx="5401945" cy="287655"/>
            <wp:effectExtent l="0" t="0" r="0" b="4445"/>
            <wp:docPr id="28" name="Picture 28" descr="page4image173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age4image17357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9E1674">
        <w:rPr>
          <w:rFonts w:eastAsia="Times New Roman" w:cs="Times New Roman"/>
        </w:rPr>
        <w:fldChar w:fldCharType="end"/>
      </w:r>
    </w:p>
    <w:p w:rsidR="009E1674" w:rsidRPr="009E1674" w:rsidRDefault="009E1674" w:rsidP="009E1674">
      <w:pPr>
        <w:jc w:val="center"/>
        <w:rPr>
          <w:rFonts w:eastAsia="Times New Roman" w:cs="Times New Roman"/>
        </w:rPr>
      </w:pPr>
      <w:r>
        <w:rPr>
          <w:rFonts w:eastAsia="Times New Roman" w:cs="Times New Roman"/>
        </w:rPr>
        <w:t>Picture</w:t>
      </w:r>
      <w:bookmarkStart w:id="0" w:name="_GoBack"/>
      <w:bookmarkEnd w:id="0"/>
    </w:p>
    <w:sectPr w:rsidR="009E1674" w:rsidRPr="009E1674" w:rsidSect="00994E80">
      <w:footerReference w:type="default" r:id="rId1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674" w:rsidRDefault="009E1674" w:rsidP="00A06336">
      <w:r>
        <w:separator/>
      </w:r>
    </w:p>
  </w:endnote>
  <w:endnote w:type="continuationSeparator" w:id="0">
    <w:p w:rsidR="009E1674" w:rsidRDefault="009E167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674" w:rsidRDefault="009E1674" w:rsidP="00A06336">
      <w:r>
        <w:separator/>
      </w:r>
    </w:p>
  </w:footnote>
  <w:footnote w:type="continuationSeparator" w:id="0">
    <w:p w:rsidR="009E1674" w:rsidRDefault="009E167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74"/>
    <w:rsid w:val="000426FE"/>
    <w:rsid w:val="00231FF6"/>
    <w:rsid w:val="00374E99"/>
    <w:rsid w:val="00606E6D"/>
    <w:rsid w:val="008E0110"/>
    <w:rsid w:val="00994E80"/>
    <w:rsid w:val="009E1674"/>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5970"/>
  <w15:chartTrackingRefBased/>
  <w15:docId w15:val="{C4690E98-BC12-EB4A-B1BA-A1EBDF6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64174">
      <w:bodyDiv w:val="1"/>
      <w:marLeft w:val="0"/>
      <w:marRight w:val="0"/>
      <w:marTop w:val="0"/>
      <w:marBottom w:val="0"/>
      <w:divBdr>
        <w:top w:val="none" w:sz="0" w:space="0" w:color="auto"/>
        <w:left w:val="none" w:sz="0" w:space="0" w:color="auto"/>
        <w:bottom w:val="none" w:sz="0" w:space="0" w:color="auto"/>
        <w:right w:val="none" w:sz="0" w:space="0" w:color="auto"/>
      </w:divBdr>
      <w:divsChild>
        <w:div w:id="307130272">
          <w:marLeft w:val="0"/>
          <w:marRight w:val="0"/>
          <w:marTop w:val="0"/>
          <w:marBottom w:val="0"/>
          <w:divBdr>
            <w:top w:val="none" w:sz="0" w:space="0" w:color="auto"/>
            <w:left w:val="none" w:sz="0" w:space="0" w:color="auto"/>
            <w:bottom w:val="none" w:sz="0" w:space="0" w:color="auto"/>
            <w:right w:val="none" w:sz="0" w:space="0" w:color="auto"/>
          </w:divBdr>
        </w:div>
      </w:divsChild>
    </w:div>
    <w:div w:id="215942382">
      <w:bodyDiv w:val="1"/>
      <w:marLeft w:val="0"/>
      <w:marRight w:val="0"/>
      <w:marTop w:val="0"/>
      <w:marBottom w:val="0"/>
      <w:divBdr>
        <w:top w:val="none" w:sz="0" w:space="0" w:color="auto"/>
        <w:left w:val="none" w:sz="0" w:space="0" w:color="auto"/>
        <w:bottom w:val="none" w:sz="0" w:space="0" w:color="auto"/>
        <w:right w:val="none" w:sz="0" w:space="0" w:color="auto"/>
      </w:divBdr>
      <w:divsChild>
        <w:div w:id="2076933703">
          <w:marLeft w:val="0"/>
          <w:marRight w:val="0"/>
          <w:marTop w:val="0"/>
          <w:marBottom w:val="0"/>
          <w:divBdr>
            <w:top w:val="none" w:sz="0" w:space="0" w:color="auto"/>
            <w:left w:val="none" w:sz="0" w:space="0" w:color="auto"/>
            <w:bottom w:val="none" w:sz="0" w:space="0" w:color="auto"/>
            <w:right w:val="none" w:sz="0" w:space="0" w:color="auto"/>
          </w:divBdr>
        </w:div>
      </w:divsChild>
    </w:div>
    <w:div w:id="340857473">
      <w:bodyDiv w:val="1"/>
      <w:marLeft w:val="0"/>
      <w:marRight w:val="0"/>
      <w:marTop w:val="0"/>
      <w:marBottom w:val="0"/>
      <w:divBdr>
        <w:top w:val="none" w:sz="0" w:space="0" w:color="auto"/>
        <w:left w:val="none" w:sz="0" w:space="0" w:color="auto"/>
        <w:bottom w:val="none" w:sz="0" w:space="0" w:color="auto"/>
        <w:right w:val="none" w:sz="0" w:space="0" w:color="auto"/>
      </w:divBdr>
      <w:divsChild>
        <w:div w:id="942154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6</TotalTime>
  <Pages>4</Pages>
  <Words>853</Words>
  <Characters>4890</Characters>
  <Application>Microsoft Office Word</Application>
  <DocSecurity>0</DocSecurity>
  <Lines>133</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2018-09-03T09:03:00Z</dcterms:created>
  <dcterms:modified xsi:type="dcterms:W3CDTF">2018-09-03T09:12:00Z</dcterms:modified>
  <cp:category/>
</cp:coreProperties>
</file>