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CBAB" w14:textId="77777777" w:rsidR="005E0416" w:rsidRPr="005E0416" w:rsidRDefault="005E0416" w:rsidP="005E0416">
      <w:pPr>
        <w:jc w:val="center"/>
        <w:rPr>
          <w:rFonts w:ascii="Courier-Bold" w:hAnsi="Courier-Bold"/>
          <w:b/>
          <w:sz w:val="36"/>
        </w:rPr>
      </w:pPr>
      <w:r w:rsidRPr="005E0416">
        <w:rPr>
          <w:rFonts w:ascii="Courier-Bold" w:hAnsi="Courier-Bold"/>
          <w:b/>
          <w:sz w:val="36"/>
        </w:rPr>
        <w:t>Ko Yong-</w:t>
      </w:r>
      <w:proofErr w:type="spellStart"/>
      <w:r w:rsidRPr="005E0416">
        <w:rPr>
          <w:rFonts w:ascii="Courier-Bold" w:hAnsi="Courier-Bold"/>
          <w:b/>
          <w:sz w:val="36"/>
        </w:rPr>
        <w:t>seok</w:t>
      </w:r>
      <w:proofErr w:type="spellEnd"/>
      <w:r w:rsidRPr="005E0416">
        <w:rPr>
          <w:rFonts w:ascii="Courier-Bold" w:hAnsi="Courier-Bold"/>
          <w:b/>
          <w:sz w:val="36"/>
        </w:rPr>
        <w:t>, Doctoral Student in the School of Earth Sciences and Environmental Engineering,</w:t>
      </w:r>
    </w:p>
    <w:p w14:paraId="77D997F8" w14:textId="71300FF9" w:rsidR="0081709D" w:rsidRDefault="005E0416" w:rsidP="005E0416">
      <w:pPr>
        <w:jc w:val="center"/>
        <w:rPr>
          <w:rFonts w:ascii="Courier-Bold" w:hAnsi="Courier-Bold"/>
          <w:b/>
          <w:sz w:val="36"/>
        </w:rPr>
      </w:pPr>
      <w:r w:rsidRPr="005E0416">
        <w:rPr>
          <w:rFonts w:ascii="Courier-Bold" w:hAnsi="Courier-Bold"/>
          <w:b/>
          <w:sz w:val="36"/>
        </w:rPr>
        <w:t>Receives the Outstanding Student Poster Award from the American Society for Microbiology</w:t>
      </w:r>
    </w:p>
    <w:p w14:paraId="7BD4A1E7" w14:textId="77777777" w:rsidR="005E0416" w:rsidRDefault="005E0416" w:rsidP="005E0416">
      <w:pPr>
        <w:jc w:val="center"/>
        <w:rPr>
          <w:rFonts w:ascii="Courier-Bold" w:hAnsi="Courier-Bold"/>
          <w:b/>
        </w:rPr>
      </w:pPr>
    </w:p>
    <w:p w14:paraId="7B254946" w14:textId="0EDA72DF" w:rsidR="00CA6ECD" w:rsidRDefault="005E0416" w:rsidP="007870FF">
      <w:pPr>
        <w:jc w:val="center"/>
        <w:rPr>
          <w:rFonts w:ascii="Courier-Bold" w:hAnsi="Courier-Bold"/>
          <w:b/>
        </w:rPr>
      </w:pPr>
      <w:r w:rsidRPr="005E0416">
        <w:rPr>
          <w:rFonts w:ascii="Courier-Bold" w:hAnsi="Courier-Bold"/>
          <w:b/>
        </w:rPr>
        <w:t>- Microorganisms isolated from contaminated soil, producing large amounts of hydrogen peroxide... Utilized for plastic decomposition.</w:t>
      </w:r>
    </w:p>
    <w:p w14:paraId="42C47F7B" w14:textId="77777777" w:rsidR="005E0416" w:rsidRDefault="005E0416" w:rsidP="007870FF">
      <w:pPr>
        <w:jc w:val="center"/>
        <w:rPr>
          <w:rFonts w:ascii="Courier-Bold" w:hAnsi="Courier-Bold"/>
          <w:b/>
        </w:rPr>
      </w:pPr>
    </w:p>
    <w:p w14:paraId="51738EEF" w14:textId="5CF37847" w:rsidR="005E0416" w:rsidRDefault="005E0416" w:rsidP="005E0416">
      <w:pPr>
        <w:pStyle w:val="a3"/>
        <w:snapToGrid/>
        <w:jc w:val="center"/>
      </w:pPr>
      <w:r>
        <w:rPr>
          <w:noProof/>
        </w:rPr>
        <w:drawing>
          <wp:inline distT="0" distB="0" distL="0" distR="0" wp14:anchorId="1A307E8C" wp14:editId="0A2F8AFB">
            <wp:extent cx="4914900" cy="2400300"/>
            <wp:effectExtent l="0" t="0" r="0" b="0"/>
            <wp:docPr id="66243892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3934356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14900" cy="2400300"/>
                    </a:xfrm>
                    <a:prstGeom prst="rect">
                      <a:avLst/>
                    </a:prstGeom>
                    <a:noFill/>
                    <a:ln>
                      <a:noFill/>
                    </a:ln>
                  </pic:spPr>
                </pic:pic>
              </a:graphicData>
            </a:graphic>
          </wp:inline>
        </w:drawing>
      </w:r>
    </w:p>
    <w:p w14:paraId="783FB201" w14:textId="29F7500C" w:rsidR="00070B62" w:rsidRDefault="007870FF" w:rsidP="00CA6ECD">
      <w:pPr>
        <w:jc w:val="center"/>
        <w:rPr>
          <w:rFonts w:ascii="Courier" w:hAnsi="Courier"/>
          <w:sz w:val="16"/>
        </w:rPr>
      </w:pPr>
      <w:r>
        <w:rPr>
          <w:rFonts w:ascii="Courier" w:hAnsi="Courier"/>
          <w:sz w:val="16"/>
        </w:rPr>
        <w:t>▲</w:t>
      </w:r>
      <w:r w:rsidR="005E0416">
        <w:rPr>
          <w:rFonts w:ascii="Courier" w:hAnsi="Courier"/>
          <w:sz w:val="16"/>
        </w:rPr>
        <w:t xml:space="preserve"> </w:t>
      </w:r>
      <w:r w:rsidR="005E0416" w:rsidRPr="005E0416">
        <w:rPr>
          <w:rFonts w:ascii="Courier" w:hAnsi="Courier"/>
          <w:sz w:val="16"/>
        </w:rPr>
        <w:t>Schematic diagram of decomposition technology for non-degradable organic pollutants using a large amount of hydrogen peroxide-producing microorganisms.</w:t>
      </w:r>
    </w:p>
    <w:p w14:paraId="1D8CF288" w14:textId="77777777" w:rsidR="00911EA7" w:rsidRPr="00911EA7" w:rsidRDefault="00911EA7" w:rsidP="00CA6ECD">
      <w:pPr>
        <w:jc w:val="center"/>
        <w:rPr>
          <w:rFonts w:ascii="Courier" w:hAnsi="Courier"/>
          <w:sz w:val="16"/>
        </w:rPr>
      </w:pPr>
    </w:p>
    <w:p w14:paraId="2B218A60" w14:textId="7D626580" w:rsidR="00ED3260" w:rsidRDefault="005E0416" w:rsidP="00CA6ECD">
      <w:pPr>
        <w:jc w:val="both"/>
        <w:rPr>
          <w:rFonts w:ascii="Courier" w:hAnsi="Courier"/>
          <w:sz w:val="20"/>
        </w:rPr>
      </w:pPr>
      <w:r w:rsidRPr="005E0416">
        <w:rPr>
          <w:rFonts w:ascii="Courier" w:hAnsi="Courier"/>
          <w:sz w:val="20"/>
        </w:rPr>
        <w:t>GIST (Gwangju Institute of Science and Technology, Park Rae-</w:t>
      </w:r>
      <w:proofErr w:type="spellStart"/>
      <w:r w:rsidRPr="005E0416">
        <w:rPr>
          <w:rFonts w:ascii="Courier" w:hAnsi="Courier"/>
          <w:sz w:val="20"/>
        </w:rPr>
        <w:t>gil</w:t>
      </w:r>
      <w:proofErr w:type="spellEnd"/>
      <w:r w:rsidRPr="005E0416">
        <w:rPr>
          <w:rFonts w:ascii="Courier" w:hAnsi="Courier"/>
          <w:sz w:val="20"/>
        </w:rPr>
        <w:t>, Acting President) doctoral student Ko Yong-</w:t>
      </w:r>
      <w:proofErr w:type="spellStart"/>
      <w:r w:rsidRPr="005E0416">
        <w:rPr>
          <w:rFonts w:ascii="Courier" w:hAnsi="Courier"/>
          <w:sz w:val="20"/>
        </w:rPr>
        <w:t>seok</w:t>
      </w:r>
      <w:proofErr w:type="spellEnd"/>
      <w:r w:rsidRPr="005E0416">
        <w:rPr>
          <w:rFonts w:ascii="Courier" w:hAnsi="Courier"/>
          <w:sz w:val="20"/>
        </w:rPr>
        <w:t xml:space="preserve"> (advisor: Heo Ho-</w:t>
      </w:r>
      <w:proofErr w:type="spellStart"/>
      <w:r w:rsidRPr="005E0416">
        <w:rPr>
          <w:rFonts w:ascii="Courier" w:hAnsi="Courier"/>
          <w:sz w:val="20"/>
        </w:rPr>
        <w:t>gil</w:t>
      </w:r>
      <w:proofErr w:type="spellEnd"/>
      <w:r w:rsidRPr="005E0416">
        <w:rPr>
          <w:rFonts w:ascii="Courier" w:hAnsi="Courier"/>
          <w:sz w:val="20"/>
        </w:rPr>
        <w:t xml:space="preserve">) in the </w:t>
      </w:r>
      <w:proofErr w:type="gramStart"/>
      <w:r w:rsidRPr="005E0416">
        <w:rPr>
          <w:rFonts w:ascii="Courier" w:hAnsi="Courier"/>
          <w:sz w:val="20"/>
        </w:rPr>
        <w:t>School</w:t>
      </w:r>
      <w:proofErr w:type="gramEnd"/>
      <w:r w:rsidRPr="005E0416">
        <w:rPr>
          <w:rFonts w:ascii="Courier" w:hAnsi="Courier"/>
          <w:sz w:val="20"/>
        </w:rPr>
        <w:t xml:space="preserve"> </w:t>
      </w:r>
      <w:proofErr w:type="spellStart"/>
      <w:r w:rsidRPr="005E0416">
        <w:rPr>
          <w:rFonts w:ascii="Courier" w:hAnsi="Courier"/>
          <w:sz w:val="20"/>
        </w:rPr>
        <w:t>ofEarth</w:t>
      </w:r>
      <w:proofErr w:type="spellEnd"/>
      <w:r w:rsidRPr="005E0416">
        <w:rPr>
          <w:rFonts w:ascii="Courier" w:hAnsi="Courier"/>
          <w:sz w:val="20"/>
        </w:rPr>
        <w:t xml:space="preserve"> Sciences and Environmental Engineering received the Outstanding Student Poster Award at the 2023 American Society for Microbiology (ASM) conference held in Houston, Texas.</w:t>
      </w:r>
    </w:p>
    <w:p w14:paraId="2B799101" w14:textId="77777777" w:rsidR="005E0416" w:rsidRPr="00F15B43" w:rsidRDefault="005E0416" w:rsidP="00CA6ECD">
      <w:pPr>
        <w:jc w:val="both"/>
        <w:rPr>
          <w:rFonts w:ascii="Courier" w:hAnsi="Courier"/>
          <w:sz w:val="20"/>
        </w:rPr>
      </w:pPr>
    </w:p>
    <w:p w14:paraId="2B00157F" w14:textId="32477F6C" w:rsidR="00ED3260" w:rsidRDefault="005E0416" w:rsidP="00CA6ECD">
      <w:pPr>
        <w:jc w:val="both"/>
        <w:rPr>
          <w:rFonts w:ascii="Courier" w:hAnsi="Courier"/>
          <w:sz w:val="20"/>
        </w:rPr>
      </w:pPr>
      <w:r w:rsidRPr="005E0416">
        <w:rPr>
          <w:rFonts w:ascii="Courier" w:hAnsi="Courier"/>
          <w:sz w:val="20"/>
        </w:rPr>
        <w:t xml:space="preserve">Ko Yong-Seok discovered that microorganisms isolated from oil-contaminated environments produce large amounts of hydrogen peroxide, and </w:t>
      </w:r>
      <w:proofErr w:type="gramStart"/>
      <w:r w:rsidRPr="005E0416">
        <w:rPr>
          <w:rFonts w:ascii="Courier" w:hAnsi="Courier"/>
          <w:sz w:val="20"/>
        </w:rPr>
        <w:t>he  identified</w:t>
      </w:r>
      <w:proofErr w:type="gramEnd"/>
      <w:r w:rsidRPr="005E0416">
        <w:rPr>
          <w:rFonts w:ascii="Courier" w:hAnsi="Courier"/>
          <w:sz w:val="20"/>
        </w:rPr>
        <w:t xml:space="preserve"> the optimal hydrogen peroxide production condition and genes contributing to the hydrogen peroxide production. (Dissertation title: Characterization of H2O2-Producing Bacteria, </w:t>
      </w:r>
      <w:proofErr w:type="spellStart"/>
      <w:r w:rsidRPr="005E0416">
        <w:rPr>
          <w:rFonts w:ascii="Courier" w:hAnsi="Courier"/>
          <w:sz w:val="20"/>
        </w:rPr>
        <w:t>Desemzia</w:t>
      </w:r>
      <w:proofErr w:type="spellEnd"/>
      <w:r w:rsidRPr="005E0416">
        <w:rPr>
          <w:rFonts w:ascii="Courier" w:hAnsi="Courier"/>
          <w:sz w:val="20"/>
        </w:rPr>
        <w:t xml:space="preserve"> sp. Strain C1 Isolated from Oil Contaminated Soil)</w:t>
      </w:r>
    </w:p>
    <w:p w14:paraId="47142F5E" w14:textId="77777777" w:rsidR="005E0416" w:rsidRPr="00F15B43" w:rsidRDefault="005E0416" w:rsidP="00CA6ECD">
      <w:pPr>
        <w:jc w:val="both"/>
        <w:rPr>
          <w:rFonts w:ascii="Courier" w:hAnsi="Courier"/>
          <w:sz w:val="20"/>
        </w:rPr>
      </w:pPr>
    </w:p>
    <w:p w14:paraId="7222EDBC" w14:textId="5ED78E0C" w:rsidR="00ED3260" w:rsidRDefault="005E0416" w:rsidP="00CA6ECD">
      <w:pPr>
        <w:jc w:val="both"/>
        <w:rPr>
          <w:rFonts w:ascii="Courier" w:hAnsi="Courier"/>
          <w:sz w:val="20"/>
        </w:rPr>
      </w:pPr>
      <w:r w:rsidRPr="005E0416">
        <w:rPr>
          <w:rFonts w:ascii="Courier" w:hAnsi="Courier"/>
          <w:sz w:val="20"/>
        </w:rPr>
        <w:t>This research is expected to be used in the future to effectively decompose various organic substances, including plastics, in a non-specific manner by generating the hydroxyl radical through the Bio-Fenton reaction using this microorganism.</w:t>
      </w:r>
    </w:p>
    <w:p w14:paraId="2C413E1E" w14:textId="77777777" w:rsidR="005E0416" w:rsidRPr="00F15B43" w:rsidRDefault="005E0416" w:rsidP="00CA6ECD">
      <w:pPr>
        <w:jc w:val="both"/>
        <w:rPr>
          <w:rFonts w:ascii="Courier" w:hAnsi="Courier"/>
          <w:sz w:val="20"/>
        </w:rPr>
      </w:pPr>
    </w:p>
    <w:p w14:paraId="06542D41" w14:textId="29830F1E" w:rsidR="00ED3260" w:rsidRDefault="005E0416" w:rsidP="00CA6ECD">
      <w:pPr>
        <w:jc w:val="both"/>
        <w:rPr>
          <w:rFonts w:ascii="Courier" w:hAnsi="Courier"/>
          <w:sz w:val="20"/>
        </w:rPr>
      </w:pPr>
      <w:r w:rsidRPr="005E0416">
        <w:rPr>
          <w:rFonts w:ascii="Courier" w:hAnsi="Courier"/>
          <w:sz w:val="20"/>
        </w:rPr>
        <w:t>Ko expressed his feelings, saying, "I am grateful to my advisor and lab colleagues who have always devoted themselves to my research.” He added, "I want to contribute to solving the problem of environmental pollution by further devoting myself to research.”</w:t>
      </w:r>
    </w:p>
    <w:p w14:paraId="0D635023" w14:textId="77777777" w:rsidR="005E0416" w:rsidRPr="00F15B43" w:rsidRDefault="005E0416" w:rsidP="00CA6ECD">
      <w:pPr>
        <w:jc w:val="both"/>
        <w:rPr>
          <w:rFonts w:ascii="Courier" w:hAnsi="Courier"/>
          <w:sz w:val="20"/>
        </w:rPr>
      </w:pPr>
    </w:p>
    <w:p w14:paraId="19397136" w14:textId="31776578" w:rsidR="00ED3260" w:rsidRDefault="005E0416" w:rsidP="00CA6ECD">
      <w:pPr>
        <w:jc w:val="both"/>
        <w:rPr>
          <w:rFonts w:ascii="Courier" w:hAnsi="Courier"/>
          <w:sz w:val="20"/>
        </w:rPr>
      </w:pPr>
      <w:r w:rsidRPr="005E0416">
        <w:rPr>
          <w:rFonts w:ascii="Courier" w:hAnsi="Courier"/>
          <w:sz w:val="20"/>
        </w:rPr>
        <w:t>Ko’s adviser, Prof. Heo Ho-</w:t>
      </w:r>
      <w:proofErr w:type="spellStart"/>
      <w:r w:rsidRPr="005E0416">
        <w:rPr>
          <w:rFonts w:ascii="Courier" w:hAnsi="Courier"/>
          <w:sz w:val="20"/>
        </w:rPr>
        <w:t>gil</w:t>
      </w:r>
      <w:proofErr w:type="spellEnd"/>
      <w:r w:rsidRPr="005E0416">
        <w:rPr>
          <w:rFonts w:ascii="Courier" w:hAnsi="Courier"/>
          <w:sz w:val="20"/>
        </w:rPr>
        <w:t>, stated, “It is quite meaningful that the excellence of this research has been recognized at a world-class conference.” He added, “I hope that he will continue to grow as a renowned researcher in his field.”</w:t>
      </w:r>
    </w:p>
    <w:p w14:paraId="5F2A2E69" w14:textId="77777777" w:rsidR="005E0416" w:rsidRPr="00F15B43" w:rsidRDefault="005E0416" w:rsidP="00CA6ECD">
      <w:pPr>
        <w:jc w:val="both"/>
        <w:rPr>
          <w:rFonts w:ascii="Courier" w:hAnsi="Courier"/>
          <w:sz w:val="20"/>
        </w:rPr>
      </w:pPr>
    </w:p>
    <w:p w14:paraId="54F7DF20" w14:textId="54A0FFC9" w:rsidR="007870FF" w:rsidRDefault="005E0416" w:rsidP="005E0416">
      <w:pPr>
        <w:jc w:val="both"/>
        <w:rPr>
          <w:rFonts w:ascii="Courier" w:hAnsi="Courier"/>
          <w:sz w:val="20"/>
        </w:rPr>
      </w:pPr>
      <w:r w:rsidRPr="005E0416">
        <w:rPr>
          <w:rFonts w:ascii="Courier" w:hAnsi="Courier"/>
          <w:sz w:val="20"/>
        </w:rPr>
        <w:t>The American Society for Microbiology, founded in 1899, is an academic organization representing microbiology around the world and has about 30,000 researchers as members. More than 5,000 members participated in this conference and more than 2,500 academic posters were presented.</w:t>
      </w:r>
    </w:p>
    <w:p w14:paraId="6D4A55CD" w14:textId="77777777" w:rsidR="005E0416" w:rsidRDefault="005E0416" w:rsidP="005E0416">
      <w:pPr>
        <w:jc w:val="both"/>
        <w:rPr>
          <w:rFonts w:ascii="Courier" w:eastAsia="DengXian" w:hAnsi="Courier"/>
          <w:sz w:val="20"/>
        </w:rPr>
      </w:pPr>
    </w:p>
    <w:p w14:paraId="12FD6D98" w14:textId="77777777" w:rsidR="005E0416" w:rsidRDefault="005E0416" w:rsidP="005E0416">
      <w:pPr>
        <w:jc w:val="both"/>
        <w:rPr>
          <w:rFonts w:ascii="Courier" w:eastAsia="DengXian" w:hAnsi="Courier"/>
          <w:sz w:val="20"/>
        </w:rPr>
      </w:pPr>
    </w:p>
    <w:p w14:paraId="1257F14B" w14:textId="77777777" w:rsidR="005E0416" w:rsidRDefault="005E0416" w:rsidP="005E0416">
      <w:pPr>
        <w:jc w:val="both"/>
        <w:rPr>
          <w:rFonts w:ascii="Courier" w:eastAsia="DengXian" w:hAnsi="Courier"/>
          <w:sz w:val="20"/>
        </w:rPr>
      </w:pPr>
    </w:p>
    <w:p w14:paraId="25653D82" w14:textId="77777777" w:rsidR="005E0416" w:rsidRDefault="005E0416" w:rsidP="005E0416">
      <w:pPr>
        <w:jc w:val="both"/>
        <w:rPr>
          <w:rFonts w:ascii="Courier" w:eastAsia="DengXian" w:hAnsi="Courier"/>
          <w:sz w:val="20"/>
        </w:rPr>
      </w:pPr>
    </w:p>
    <w:p w14:paraId="5C856B4A" w14:textId="77777777" w:rsidR="005E0416" w:rsidRDefault="005E0416" w:rsidP="005E0416">
      <w:pPr>
        <w:jc w:val="both"/>
        <w:rPr>
          <w:rFonts w:ascii="Courier" w:eastAsia="DengXian" w:hAnsi="Courier"/>
          <w:sz w:val="20"/>
        </w:rPr>
      </w:pPr>
    </w:p>
    <w:p w14:paraId="09DC6A12" w14:textId="32BD4A3E" w:rsidR="005E0416" w:rsidRDefault="005E0416" w:rsidP="005E0416">
      <w:pPr>
        <w:pStyle w:val="a3"/>
        <w:snapToGrid/>
        <w:jc w:val="center"/>
      </w:pPr>
      <w:r>
        <w:rPr>
          <w:noProof/>
        </w:rPr>
        <w:lastRenderedPageBreak/>
        <w:drawing>
          <wp:inline distT="0" distB="0" distL="0" distR="0" wp14:anchorId="41A59F48" wp14:editId="31D77C03">
            <wp:extent cx="2857500" cy="3286125"/>
            <wp:effectExtent l="0" t="0" r="0" b="9525"/>
            <wp:docPr id="28979205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39343488"/>
                    <pic:cNvPicPr>
                      <a:picLocks noChangeAspect="1" noChangeArrowheads="1"/>
                    </pic:cNvPicPr>
                  </pic:nvPicPr>
                  <pic:blipFill>
                    <a:blip r:embed="rId5" cstate="print">
                      <a:extLst>
                        <a:ext uri="{28A0092B-C50C-407E-A947-70E740481C1C}">
                          <a14:useLocalDpi xmlns:a14="http://schemas.microsoft.com/office/drawing/2010/main" val="0"/>
                        </a:ext>
                      </a:extLst>
                    </a:blip>
                    <a:srcRect l="17528" r="20900"/>
                    <a:stretch>
                      <a:fillRect/>
                    </a:stretch>
                  </pic:blipFill>
                  <pic:spPr bwMode="auto">
                    <a:xfrm>
                      <a:off x="0" y="0"/>
                      <a:ext cx="2857500" cy="3286125"/>
                    </a:xfrm>
                    <a:prstGeom prst="rect">
                      <a:avLst/>
                    </a:prstGeom>
                    <a:noFill/>
                    <a:ln>
                      <a:noFill/>
                    </a:ln>
                  </pic:spPr>
                </pic:pic>
              </a:graphicData>
            </a:graphic>
          </wp:inline>
        </w:drawing>
      </w:r>
    </w:p>
    <w:p w14:paraId="7E8D6C16" w14:textId="1D503B15" w:rsidR="005E0416" w:rsidRPr="005E0416" w:rsidRDefault="005E0416" w:rsidP="005E0416">
      <w:pPr>
        <w:jc w:val="center"/>
        <w:rPr>
          <w:rFonts w:ascii="Courier" w:eastAsia="DengXian" w:hAnsi="Courier" w:hint="eastAsia"/>
          <w:sz w:val="20"/>
        </w:rPr>
      </w:pPr>
      <w:r>
        <w:rPr>
          <w:rFonts w:ascii="Courier" w:hAnsi="Courier"/>
          <w:sz w:val="16"/>
        </w:rPr>
        <w:t>▲</w:t>
      </w:r>
      <w:r>
        <w:rPr>
          <w:rFonts w:ascii="Courier" w:hAnsi="Courier"/>
          <w:sz w:val="16"/>
        </w:rPr>
        <w:t xml:space="preserve"> </w:t>
      </w:r>
      <w:r w:rsidRPr="005E0416">
        <w:rPr>
          <w:rFonts w:ascii="Courier" w:hAnsi="Courier"/>
          <w:b/>
          <w:bCs/>
          <w:sz w:val="16"/>
        </w:rPr>
        <w:t>Ko Yong-</w:t>
      </w:r>
      <w:proofErr w:type="spellStart"/>
      <w:r w:rsidRPr="005E0416">
        <w:rPr>
          <w:rFonts w:ascii="Courier" w:hAnsi="Courier"/>
          <w:b/>
          <w:bCs/>
          <w:sz w:val="16"/>
        </w:rPr>
        <w:t>seok</w:t>
      </w:r>
      <w:proofErr w:type="spellEnd"/>
      <w:r w:rsidRPr="005E0416">
        <w:rPr>
          <w:rFonts w:ascii="Courier" w:hAnsi="Courier"/>
          <w:b/>
          <w:bCs/>
          <w:sz w:val="16"/>
        </w:rPr>
        <w:t xml:space="preserve"> receives award from the American Society for Microbiology.</w:t>
      </w:r>
    </w:p>
    <w:sectPr w:rsidR="005E0416" w:rsidRPr="005E0416" w:rsidSect="007870FF">
      <w:pgSz w:w="11906" w:h="16838"/>
      <w:pgMar w:top="1009" w:right="1009" w:bottom="1009" w:left="1009"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1"/>
    <w:family w:val="roman"/>
    <w:pitch w:val="variable"/>
  </w:font>
  <w:font w:name="Courier">
    <w:altName w:val="Courier New"/>
    <w:panose1 w:val="02070409020205020404"/>
    <w:charset w:val="00"/>
    <w:family w:val="modern"/>
    <w:pitch w:val="fixed"/>
    <w:sig w:usb0="00000003" w:usb1="00000000" w:usb2="00000000" w:usb3="00000000" w:csb0="00000001" w:csb1="00000000"/>
  </w:font>
  <w:font w:name="Tahoma-Bold">
    <w:altName w:val="Times New Roman"/>
    <w:charset w:val="01"/>
    <w:family w:val="auto"/>
    <w:pitch w:val="variable"/>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ourier-Bold">
    <w:altName w:val="Times New Roman"/>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FF"/>
    <w:rsid w:val="00070B62"/>
    <w:rsid w:val="005E0416"/>
    <w:rsid w:val="007870FF"/>
    <w:rsid w:val="0081709D"/>
    <w:rsid w:val="00911EA7"/>
    <w:rsid w:val="00955A9A"/>
    <w:rsid w:val="00CA6ECD"/>
    <w:rsid w:val="00ED32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1AD0"/>
  <w15:chartTrackingRefBased/>
  <w15:docId w15:val="{78F5165C-A1EC-44E3-831A-43C9ECF0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0FF"/>
    <w:pPr>
      <w:spacing w:after="0" w:line="240" w:lineRule="auto"/>
      <w:jc w:val="left"/>
    </w:pPr>
    <w:rPr>
      <w:rFonts w:ascii="Times-Roman" w:eastAsia="Courier" w:hAnsi="Times-Roman" w:cs="Tahoma-Bold"/>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870FF"/>
    <w:pPr>
      <w:widowControl w:val="0"/>
      <w:wordWrap w:val="0"/>
      <w:autoSpaceDE w:val="0"/>
      <w:autoSpaceDN w:val="0"/>
      <w:snapToGrid w:val="0"/>
      <w:spacing w:line="384" w:lineRule="auto"/>
      <w:jc w:val="both"/>
      <w:textAlignment w:val="baseline"/>
    </w:pPr>
    <w:rPr>
      <w:rFonts w:ascii="바탕" w:eastAsia="굴림" w:hAnsi="굴림" w:cs="굴림"/>
      <w:color w:val="000000"/>
      <w:kern w:val="0"/>
      <w:sz w:val="20"/>
      <w:szCs w:val="20"/>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1646">
      <w:bodyDiv w:val="1"/>
      <w:marLeft w:val="0"/>
      <w:marRight w:val="0"/>
      <w:marTop w:val="0"/>
      <w:marBottom w:val="0"/>
      <w:divBdr>
        <w:top w:val="none" w:sz="0" w:space="0" w:color="auto"/>
        <w:left w:val="none" w:sz="0" w:space="0" w:color="auto"/>
        <w:bottom w:val="none" w:sz="0" w:space="0" w:color="auto"/>
        <w:right w:val="none" w:sz="0" w:space="0" w:color="auto"/>
      </w:divBdr>
    </w:div>
    <w:div w:id="408162026">
      <w:bodyDiv w:val="1"/>
      <w:marLeft w:val="0"/>
      <w:marRight w:val="0"/>
      <w:marTop w:val="0"/>
      <w:marBottom w:val="0"/>
      <w:divBdr>
        <w:top w:val="none" w:sz="0" w:space="0" w:color="auto"/>
        <w:left w:val="none" w:sz="0" w:space="0" w:color="auto"/>
        <w:bottom w:val="none" w:sz="0" w:space="0" w:color="auto"/>
        <w:right w:val="none" w:sz="0" w:space="0" w:color="auto"/>
      </w:divBdr>
    </w:div>
    <w:div w:id="1404836186">
      <w:bodyDiv w:val="1"/>
      <w:marLeft w:val="0"/>
      <w:marRight w:val="0"/>
      <w:marTop w:val="0"/>
      <w:marBottom w:val="0"/>
      <w:divBdr>
        <w:top w:val="none" w:sz="0" w:space="0" w:color="auto"/>
        <w:left w:val="none" w:sz="0" w:space="0" w:color="auto"/>
        <w:bottom w:val="none" w:sz="0" w:space="0" w:color="auto"/>
        <w:right w:val="none" w:sz="0" w:space="0" w:color="auto"/>
      </w:divBdr>
    </w:div>
    <w:div w:id="1488205534">
      <w:bodyDiv w:val="1"/>
      <w:marLeft w:val="0"/>
      <w:marRight w:val="0"/>
      <w:marTop w:val="0"/>
      <w:marBottom w:val="0"/>
      <w:divBdr>
        <w:top w:val="none" w:sz="0" w:space="0" w:color="auto"/>
        <w:left w:val="none" w:sz="0" w:space="0" w:color="auto"/>
        <w:bottom w:val="none" w:sz="0" w:space="0" w:color="auto"/>
        <w:right w:val="none" w:sz="0" w:space="0" w:color="auto"/>
      </w:divBdr>
    </w:div>
    <w:div w:id="213420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343</Words>
  <Characters>1956</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2023-07-27T12:53:00Z</dcterms:created>
  <dcterms:modified xsi:type="dcterms:W3CDTF">2023-08-01T14:24:00Z</dcterms:modified>
</cp:coreProperties>
</file>