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7FE4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97BF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09390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r w:rsidR="00093906">
        <w:rPr>
          <w:rFonts w:ascii="Courier 10 Pitch BT Roman" w:eastAsia="Dotum" w:hAnsi="Courier 10 Pitch BT Roman"/>
          <w:sz w:val="20"/>
          <w:szCs w:val="20"/>
        </w:rPr>
        <w:tab/>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0180E">
        <w:rPr>
          <w:rFonts w:ascii="Courier 10 Pitch BT Roman" w:eastAsia="Dotum" w:hAnsi="Courier 10 Pitch BT Roman"/>
          <w:sz w:val="20"/>
          <w:szCs w:val="20"/>
        </w:rPr>
        <w:t>2020.08.25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50180E" w:rsidP="00093906">
      <w:pPr>
        <w:jc w:val="center"/>
        <w:rPr>
          <w:rFonts w:ascii="Century Schoolbook" w:hAnsi="Century Schoolbook"/>
          <w:b/>
          <w:sz w:val="32"/>
          <w:szCs w:val="32"/>
        </w:rPr>
      </w:pPr>
      <w:r w:rsidRPr="0050180E">
        <w:rPr>
          <w:rFonts w:ascii="Century Schoolbook" w:hAnsi="Century Schoolbook"/>
          <w:b/>
          <w:sz w:val="32"/>
          <w:szCs w:val="32"/>
        </w:rPr>
        <w:t xml:space="preserve">School of Earth Sciences and Environmental Engineering graduate Dr. Tae-Yong </w:t>
      </w:r>
      <w:proofErr w:type="spellStart"/>
      <w:r w:rsidRPr="0050180E">
        <w:rPr>
          <w:rFonts w:ascii="Century Schoolbook" w:hAnsi="Century Schoolbook"/>
          <w:b/>
          <w:sz w:val="32"/>
          <w:szCs w:val="32"/>
        </w:rPr>
        <w:t>Jeong</w:t>
      </w:r>
      <w:proofErr w:type="spellEnd"/>
      <w:r w:rsidRPr="0050180E">
        <w:rPr>
          <w:rFonts w:ascii="Century Schoolbook" w:hAnsi="Century Schoolbook"/>
          <w:b/>
          <w:sz w:val="32"/>
          <w:szCs w:val="32"/>
        </w:rPr>
        <w:t xml:space="preserve"> becomes an assistant professor of environmental studies at </w:t>
      </w:r>
      <w:proofErr w:type="spellStart"/>
      <w:r w:rsidRPr="0050180E">
        <w:rPr>
          <w:rFonts w:ascii="Century Schoolbook" w:hAnsi="Century Schoolbook"/>
          <w:b/>
          <w:sz w:val="32"/>
          <w:szCs w:val="32"/>
        </w:rPr>
        <w:t>Hankuk</w:t>
      </w:r>
      <w:proofErr w:type="spellEnd"/>
      <w:r w:rsidRPr="0050180E">
        <w:rPr>
          <w:rFonts w:ascii="Century Schoolbook" w:hAnsi="Century Schoolbook"/>
          <w:b/>
          <w:sz w:val="32"/>
          <w:szCs w:val="32"/>
        </w:rPr>
        <w:t xml:space="preserve"> University of Foreign Studies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0180E" w:rsidRPr="0050180E" w:rsidRDefault="0050180E" w:rsidP="0050180E">
      <w:pPr>
        <w:spacing w:line="276" w:lineRule="auto"/>
        <w:ind w:hanging="360"/>
        <w:jc w:val="both"/>
        <w:rPr>
          <w:rFonts w:ascii="Century Schoolbook" w:hAnsi="Century Schoolbook"/>
        </w:rPr>
      </w:pPr>
      <w:r w:rsidRPr="0050180E">
        <w:rPr>
          <w:rFonts w:ascii="Century Schoolbook" w:hAnsi="Century Schoolbook" w:hint="eastAsia"/>
        </w:rPr>
        <w:t>□</w:t>
      </w:r>
      <w:r w:rsidRPr="0050180E">
        <w:rPr>
          <w:rFonts w:ascii="Century Schoolbook" w:hAnsi="Century Schoolbook" w:hint="eastAsia"/>
        </w:rPr>
        <w:tab/>
        <w:t>GIST (</w:t>
      </w:r>
      <w:proofErr w:type="spellStart"/>
      <w:r w:rsidRPr="0050180E">
        <w:rPr>
          <w:rFonts w:ascii="Century Schoolbook" w:hAnsi="Century Schoolbook" w:hint="eastAsia"/>
        </w:rPr>
        <w:t>Gwangju</w:t>
      </w:r>
      <w:proofErr w:type="spellEnd"/>
      <w:r w:rsidRPr="0050180E">
        <w:rPr>
          <w:rFonts w:ascii="Century Schoolbook" w:hAnsi="Century Schoolbook" w:hint="eastAsia"/>
        </w:rPr>
        <w:t xml:space="preserve"> Institute of Science and Technology, President </w:t>
      </w:r>
      <w:proofErr w:type="spellStart"/>
      <w:r w:rsidRPr="0050180E">
        <w:rPr>
          <w:rFonts w:ascii="Century Schoolbook" w:hAnsi="Century Schoolbook" w:hint="eastAsia"/>
        </w:rPr>
        <w:t>Kiseon</w:t>
      </w:r>
      <w:proofErr w:type="spellEnd"/>
      <w:r w:rsidRPr="0050180E">
        <w:rPr>
          <w:rFonts w:ascii="Century Schoolbook" w:hAnsi="Century Schoolbook" w:hint="eastAsia"/>
        </w:rPr>
        <w:t xml:space="preserve"> Kim) School of Earth Sciences and Environmental Engineering graduate Dr. Tae-Yong </w:t>
      </w:r>
      <w:proofErr w:type="spellStart"/>
      <w:r w:rsidRPr="0050180E">
        <w:rPr>
          <w:rFonts w:ascii="Century Schoolbook" w:hAnsi="Century Schoolbook" w:hint="eastAsia"/>
        </w:rPr>
        <w:t>Jeong</w:t>
      </w:r>
      <w:proofErr w:type="spellEnd"/>
      <w:r w:rsidRPr="0050180E">
        <w:rPr>
          <w:rFonts w:ascii="Century Schoolbook" w:hAnsi="Century Schoolbook" w:hint="eastAsia"/>
        </w:rPr>
        <w:t xml:space="preserve"> will be appointed as an assistant professor of environmental studies at </w:t>
      </w:r>
      <w:proofErr w:type="spellStart"/>
      <w:r w:rsidRPr="0050180E">
        <w:rPr>
          <w:rFonts w:ascii="Century Schoolbook" w:hAnsi="Century Schoolbook" w:hint="eastAsia"/>
        </w:rPr>
        <w:t>Hankuk</w:t>
      </w:r>
      <w:proofErr w:type="spellEnd"/>
      <w:r w:rsidRPr="0050180E">
        <w:rPr>
          <w:rFonts w:ascii="Century Schoolbook" w:hAnsi="Century Schoolbook" w:hint="eastAsia"/>
        </w:rPr>
        <w:t xml:space="preserve"> University of Forei</w:t>
      </w:r>
      <w:r w:rsidRPr="0050180E">
        <w:rPr>
          <w:rFonts w:ascii="Century Schoolbook" w:hAnsi="Century Schoolbook"/>
        </w:rPr>
        <w:t>gn Studies from September of this year.</w:t>
      </w:r>
    </w:p>
    <w:p w:rsidR="0050180E" w:rsidRPr="0050180E" w:rsidRDefault="0050180E" w:rsidP="0050180E">
      <w:pPr>
        <w:spacing w:line="276" w:lineRule="auto"/>
        <w:ind w:hanging="360"/>
        <w:jc w:val="both"/>
        <w:rPr>
          <w:rFonts w:ascii="Century Schoolbook" w:hAnsi="Century Schoolbook"/>
        </w:rPr>
      </w:pPr>
    </w:p>
    <w:p w:rsidR="0050180E" w:rsidRPr="0050180E" w:rsidRDefault="0050180E" w:rsidP="0050180E">
      <w:pPr>
        <w:spacing w:line="276" w:lineRule="auto"/>
        <w:ind w:left="360" w:hanging="360"/>
        <w:jc w:val="both"/>
        <w:rPr>
          <w:rFonts w:ascii="Century Schoolbook" w:hAnsi="Century Schoolbook"/>
        </w:rPr>
      </w:pPr>
      <w:r w:rsidRPr="0050180E">
        <w:rPr>
          <w:rFonts w:ascii="Cambria Math" w:hAnsi="Cambria Math" w:cs="Cambria Math"/>
        </w:rPr>
        <w:t>∘</w:t>
      </w:r>
      <w:r w:rsidRPr="0050180E">
        <w:rPr>
          <w:rFonts w:ascii="Century Schoolbook" w:hAnsi="Century Schoolbook"/>
        </w:rPr>
        <w:tab/>
        <w:t xml:space="preserve">Dr. Tae-Yong </w:t>
      </w:r>
      <w:proofErr w:type="spellStart"/>
      <w:r w:rsidRPr="0050180E">
        <w:rPr>
          <w:rFonts w:ascii="Century Schoolbook" w:hAnsi="Century Schoolbook"/>
        </w:rPr>
        <w:t>Jeong</w:t>
      </w:r>
      <w:proofErr w:type="spellEnd"/>
      <w:r w:rsidRPr="0050180E">
        <w:rPr>
          <w:rFonts w:ascii="Century Schoolbook" w:hAnsi="Century Schoolbook"/>
        </w:rPr>
        <w:t xml:space="preserve"> is a graduate of the Environmental Toxicology &amp; Chemistry Laboratory (</w:t>
      </w:r>
      <w:proofErr w:type="spellStart"/>
      <w:r w:rsidRPr="0050180E">
        <w:rPr>
          <w:rFonts w:ascii="Century Schoolbook" w:hAnsi="Century Schoolbook"/>
        </w:rPr>
        <w:t>ETCL</w:t>
      </w:r>
      <w:proofErr w:type="spellEnd"/>
      <w:r w:rsidRPr="0050180E">
        <w:rPr>
          <w:rFonts w:ascii="Century Schoolbook" w:hAnsi="Century Schoolbook"/>
        </w:rPr>
        <w:t>) and completed his master's and doctoral degrees from September 2010 to August 2016 under the guidance of Professor Sang Don Kim. During his graduate program, he conducted research on the risk of hazardous chemicals and water quality monitoring using zooplankton.</w:t>
      </w:r>
    </w:p>
    <w:p w:rsidR="0050180E" w:rsidRPr="0050180E" w:rsidRDefault="0050180E" w:rsidP="0050180E">
      <w:pPr>
        <w:spacing w:line="276" w:lineRule="auto"/>
        <w:ind w:hanging="360"/>
        <w:jc w:val="both"/>
        <w:rPr>
          <w:rFonts w:ascii="Century Schoolbook" w:hAnsi="Century Schoolbook"/>
        </w:rPr>
      </w:pPr>
    </w:p>
    <w:p w:rsidR="0050180E" w:rsidRPr="0050180E" w:rsidRDefault="0050180E" w:rsidP="0050180E">
      <w:pPr>
        <w:spacing w:line="276" w:lineRule="auto"/>
        <w:ind w:hanging="360"/>
        <w:jc w:val="both"/>
        <w:rPr>
          <w:rFonts w:ascii="Century Schoolbook" w:hAnsi="Century Schoolbook"/>
        </w:rPr>
      </w:pPr>
      <w:r w:rsidRPr="0050180E">
        <w:rPr>
          <w:rFonts w:ascii="Century Schoolbook" w:hAnsi="Century Schoolbook" w:hint="eastAsia"/>
        </w:rPr>
        <w:t>□</w:t>
      </w:r>
      <w:r w:rsidRPr="0050180E">
        <w:rPr>
          <w:rFonts w:ascii="Century Schoolbook" w:hAnsi="Century Schoolbook" w:hint="eastAsia"/>
        </w:rPr>
        <w:tab/>
        <w:t>After graduating from GIST graduate school, he served as a postdoctoral researcher at the University of Toronto from June 2017 to July 2020. During his post-doc, he conducted water quality monitoring studies utilizing changes in plankton biomolecules, co</w:t>
      </w:r>
      <w:r w:rsidRPr="0050180E">
        <w:rPr>
          <w:rFonts w:ascii="Century Schoolbook" w:hAnsi="Century Schoolbook"/>
        </w:rPr>
        <w:t>ntributing to enhancing the practicality of Omics* technology.</w:t>
      </w:r>
    </w:p>
    <w:p w:rsidR="0050180E" w:rsidRPr="0050180E" w:rsidRDefault="0050180E" w:rsidP="0050180E">
      <w:pPr>
        <w:spacing w:line="276" w:lineRule="auto"/>
        <w:ind w:hanging="360"/>
        <w:jc w:val="both"/>
        <w:rPr>
          <w:rFonts w:ascii="Century Schoolbook" w:hAnsi="Century Schoolbook"/>
        </w:rPr>
      </w:pPr>
    </w:p>
    <w:p w:rsidR="0050180E" w:rsidRPr="0050180E" w:rsidRDefault="0050180E" w:rsidP="0050180E">
      <w:pPr>
        <w:spacing w:line="276" w:lineRule="auto"/>
        <w:ind w:left="720"/>
        <w:jc w:val="both"/>
        <w:rPr>
          <w:rFonts w:ascii="Century Schoolbook" w:hAnsi="Century Schoolbook"/>
          <w:sz w:val="20"/>
          <w:szCs w:val="20"/>
        </w:rPr>
      </w:pPr>
      <w:r w:rsidRPr="0050180E">
        <w:rPr>
          <w:rFonts w:ascii="Century Schoolbook" w:hAnsi="Century Schoolbook"/>
          <w:sz w:val="20"/>
          <w:szCs w:val="20"/>
        </w:rPr>
        <w:t>* Omics: the field of biology whose goal is the collective characterization and quantification of pools of biological molecules that translate into the structure, function, and dynamics of an organism or organisms</w:t>
      </w:r>
    </w:p>
    <w:p w:rsidR="0050180E" w:rsidRPr="0050180E" w:rsidRDefault="0050180E" w:rsidP="0050180E">
      <w:pPr>
        <w:spacing w:line="276" w:lineRule="auto"/>
        <w:ind w:hanging="360"/>
        <w:jc w:val="both"/>
        <w:rPr>
          <w:rFonts w:ascii="Century Schoolbook" w:hAnsi="Century Schoolbook"/>
        </w:rPr>
      </w:pPr>
    </w:p>
    <w:p w:rsidR="0050180E" w:rsidRPr="0050180E" w:rsidRDefault="0050180E" w:rsidP="0050180E">
      <w:pPr>
        <w:spacing w:line="276" w:lineRule="auto"/>
        <w:ind w:left="360" w:hanging="360"/>
        <w:jc w:val="both"/>
        <w:rPr>
          <w:rFonts w:ascii="Century Schoolbook" w:hAnsi="Century Schoolbook"/>
        </w:rPr>
      </w:pPr>
      <w:r w:rsidRPr="0050180E">
        <w:rPr>
          <w:rFonts w:ascii="Cambria Math" w:hAnsi="Cambria Math" w:cs="Cambria Math"/>
        </w:rPr>
        <w:t>∘</w:t>
      </w:r>
      <w:r w:rsidRPr="0050180E">
        <w:rPr>
          <w:rFonts w:ascii="Century Schoolbook" w:hAnsi="Century Schoolbook"/>
        </w:rPr>
        <w:tab/>
        <w:t xml:space="preserve">The research results of </w:t>
      </w:r>
      <w:proofErr w:type="spellStart"/>
      <w:r w:rsidRPr="0050180E">
        <w:rPr>
          <w:rFonts w:ascii="Century Schoolbook" w:hAnsi="Century Schoolbook"/>
        </w:rPr>
        <w:t>Dr.Tae</w:t>
      </w:r>
      <w:proofErr w:type="spellEnd"/>
      <w:r w:rsidRPr="0050180E">
        <w:rPr>
          <w:rFonts w:ascii="Century Schoolbook" w:hAnsi="Century Schoolbook"/>
        </w:rPr>
        <w:t xml:space="preserve">-Yong </w:t>
      </w:r>
      <w:proofErr w:type="spellStart"/>
      <w:r w:rsidRPr="0050180E">
        <w:rPr>
          <w:rFonts w:ascii="Century Schoolbook" w:hAnsi="Century Schoolbook"/>
        </w:rPr>
        <w:t>Jeong</w:t>
      </w:r>
      <w:proofErr w:type="spellEnd"/>
      <w:r w:rsidRPr="0050180E">
        <w:rPr>
          <w:rFonts w:ascii="Century Schoolbook" w:hAnsi="Century Schoolbook"/>
        </w:rPr>
        <w:t xml:space="preserve"> was published as research news at the University of Toronto in 2019 (</w:t>
      </w:r>
      <w:hyperlink r:id="rId7" w:history="1">
        <w:r w:rsidRPr="0050180E">
          <w:rPr>
            <w:rStyle w:val="Hyperlink"/>
            <w:rFonts w:ascii="Century Schoolbook" w:hAnsi="Century Schoolbook"/>
          </w:rPr>
          <w:t>https://www.utoronto.ca/news/ut-researchers-develop-early-warning-system-water-pollution-using-tiny-water- fleas</w:t>
        </w:r>
      </w:hyperlink>
      <w:r w:rsidRPr="0050180E">
        <w:rPr>
          <w:rFonts w:ascii="Century Schoolbook" w:hAnsi="Century Schoolbook"/>
        </w:rPr>
        <w:t xml:space="preserve">) where he was recognized for excellence. In addition, his proposed joint </w:t>
      </w:r>
      <w:r w:rsidRPr="0050180E">
        <w:rPr>
          <w:rFonts w:ascii="Century Schoolbook" w:hAnsi="Century Schoolbook"/>
        </w:rPr>
        <w:lastRenderedPageBreak/>
        <w:t xml:space="preserve">research with a team at the University of Oklahoma in the U.S. in 2020 was selected as the </w:t>
      </w:r>
      <w:proofErr w:type="spellStart"/>
      <w:r w:rsidRPr="0050180E">
        <w:rPr>
          <w:rFonts w:ascii="Century Schoolbook" w:hAnsi="Century Schoolbook"/>
        </w:rPr>
        <w:t>Globalink</w:t>
      </w:r>
      <w:proofErr w:type="spellEnd"/>
      <w:r w:rsidRPr="0050180E">
        <w:rPr>
          <w:rFonts w:ascii="Century Schoolbook" w:hAnsi="Century Schoolbook"/>
        </w:rPr>
        <w:t xml:space="preserve"> Research Award by </w:t>
      </w:r>
      <w:proofErr w:type="spellStart"/>
      <w:r w:rsidRPr="0050180E">
        <w:rPr>
          <w:rFonts w:ascii="Century Schoolbook" w:hAnsi="Century Schoolbook"/>
        </w:rPr>
        <w:t>Mitax</w:t>
      </w:r>
      <w:proofErr w:type="spellEnd"/>
      <w:r w:rsidRPr="0050180E">
        <w:rPr>
          <w:rFonts w:ascii="Century Schoolbook" w:hAnsi="Century Schoolbook"/>
        </w:rPr>
        <w:t xml:space="preserve"> (a science and technology support organization under the Canadian government) in Canada.</w:t>
      </w:r>
    </w:p>
    <w:p w:rsidR="0050180E" w:rsidRPr="0050180E" w:rsidRDefault="0050180E" w:rsidP="0050180E">
      <w:pPr>
        <w:spacing w:line="276" w:lineRule="auto"/>
        <w:ind w:hanging="360"/>
        <w:jc w:val="both"/>
        <w:rPr>
          <w:rFonts w:ascii="Century Schoolbook" w:hAnsi="Century Schoolbook"/>
        </w:rPr>
      </w:pPr>
    </w:p>
    <w:p w:rsidR="0050180E" w:rsidRPr="0050180E" w:rsidRDefault="0050180E" w:rsidP="0050180E">
      <w:pPr>
        <w:spacing w:line="276" w:lineRule="auto"/>
        <w:ind w:hanging="360"/>
        <w:jc w:val="both"/>
        <w:rPr>
          <w:rFonts w:ascii="Century Schoolbook" w:hAnsi="Century Schoolbook"/>
        </w:rPr>
      </w:pPr>
      <w:r w:rsidRPr="0050180E">
        <w:rPr>
          <w:rFonts w:ascii="Century Schoolbook" w:hAnsi="Century Schoolbook" w:hint="eastAsia"/>
        </w:rPr>
        <w:t>□</w:t>
      </w:r>
      <w:r w:rsidRPr="0050180E">
        <w:rPr>
          <w:rFonts w:ascii="Century Schoolbook" w:hAnsi="Century Schoolbook" w:hint="eastAsia"/>
        </w:rPr>
        <w:tab/>
      </w:r>
      <w:proofErr w:type="spellStart"/>
      <w:r w:rsidRPr="0050180E">
        <w:rPr>
          <w:rFonts w:ascii="Century Schoolbook" w:hAnsi="Century Schoolbook" w:hint="eastAsia"/>
        </w:rPr>
        <w:t>Dr.Tae</w:t>
      </w:r>
      <w:proofErr w:type="spellEnd"/>
      <w:r w:rsidRPr="0050180E">
        <w:rPr>
          <w:rFonts w:ascii="Century Schoolbook" w:hAnsi="Century Schoolbook" w:hint="eastAsia"/>
        </w:rPr>
        <w:t xml:space="preserve">-Yong </w:t>
      </w:r>
      <w:proofErr w:type="spellStart"/>
      <w:r w:rsidRPr="0050180E">
        <w:rPr>
          <w:rFonts w:ascii="Century Schoolbook" w:hAnsi="Century Schoolbook" w:hint="eastAsia"/>
        </w:rPr>
        <w:t>Jeong</w:t>
      </w:r>
      <w:proofErr w:type="spellEnd"/>
      <w:r w:rsidRPr="0050180E">
        <w:rPr>
          <w:rFonts w:ascii="Century Schoolbook" w:hAnsi="Century Schoolbook" w:hint="eastAsia"/>
        </w:rPr>
        <w:t xml:space="preserve"> said, "In the future, I will continue my research on water quality monitoring using Omics technology and will focus my efforts on training experts in the field. I would like to develop practical biomolecule monitoring techniques that ca</w:t>
      </w:r>
      <w:r w:rsidRPr="0050180E">
        <w:rPr>
          <w:rFonts w:ascii="Century Schoolbook" w:hAnsi="Century Schoolbook"/>
        </w:rPr>
        <w:t>n be applied to surface water and offshore areas instead of just at the laboratory-level of research."</w:t>
      </w:r>
    </w:p>
    <w:p w:rsidR="0050180E" w:rsidRPr="0050180E" w:rsidRDefault="0050180E" w:rsidP="0050180E">
      <w:pPr>
        <w:spacing w:line="276" w:lineRule="auto"/>
        <w:ind w:hanging="360"/>
        <w:jc w:val="both"/>
        <w:rPr>
          <w:rFonts w:ascii="Century Schoolbook" w:hAnsi="Century Schoolbook"/>
        </w:rPr>
      </w:pPr>
    </w:p>
    <w:p w:rsidR="0050180E" w:rsidRPr="0050180E" w:rsidRDefault="0050180E" w:rsidP="0050180E">
      <w:pPr>
        <w:jc w:val="center"/>
        <w:rPr>
          <w:sz w:val="20"/>
          <w:szCs w:val="20"/>
        </w:rPr>
      </w:pPr>
      <w:r w:rsidRPr="0050180E">
        <w:rPr>
          <w:sz w:val="20"/>
          <w:szCs w:val="20"/>
        </w:rPr>
        <w:fldChar w:fldCharType="begin"/>
      </w:r>
      <w:r w:rsidRPr="0050180E">
        <w:rPr>
          <w:sz w:val="20"/>
          <w:szCs w:val="20"/>
        </w:rPr>
        <w:instrText xml:space="preserve"> INCLUDEPICTURE "/var/folders/tt/qtryf3w9001891ms2zr3q1300000gn/T/com.microsoft.Word/WebArchiveCopyPasteTempFiles/page2image35177488" \* MERGEFORMATINET </w:instrText>
      </w:r>
      <w:r w:rsidRPr="0050180E">
        <w:rPr>
          <w:sz w:val="20"/>
          <w:szCs w:val="20"/>
        </w:rPr>
        <w:fldChar w:fldCharType="separate"/>
      </w:r>
      <w:r w:rsidRPr="0050180E">
        <w:rPr>
          <w:noProof/>
          <w:sz w:val="20"/>
          <w:szCs w:val="20"/>
        </w:rPr>
        <w:drawing>
          <wp:inline distT="0" distB="0" distL="0" distR="0">
            <wp:extent cx="3505200" cy="3937000"/>
            <wp:effectExtent l="0" t="0" r="0" b="0"/>
            <wp:docPr id="1" name="Picture 1" descr="page2image3517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51774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5200" cy="3937000"/>
                    </a:xfrm>
                    <a:prstGeom prst="rect">
                      <a:avLst/>
                    </a:prstGeom>
                    <a:noFill/>
                    <a:ln>
                      <a:noFill/>
                    </a:ln>
                  </pic:spPr>
                </pic:pic>
              </a:graphicData>
            </a:graphic>
          </wp:inline>
        </w:drawing>
      </w:r>
      <w:r w:rsidRPr="0050180E">
        <w:rPr>
          <w:sz w:val="20"/>
          <w:szCs w:val="20"/>
        </w:rPr>
        <w:fldChar w:fldCharType="end"/>
      </w:r>
      <w:bookmarkStart w:id="0" w:name="_GoBack"/>
      <w:bookmarkEnd w:id="0"/>
    </w:p>
    <w:p w:rsidR="00093906" w:rsidRPr="00093906" w:rsidRDefault="0050180E" w:rsidP="0050180E">
      <w:pPr>
        <w:spacing w:line="276" w:lineRule="auto"/>
        <w:jc w:val="center"/>
        <w:rPr>
          <w:rFonts w:ascii="Century Schoolbook" w:hAnsi="Century Schoolbook"/>
        </w:rPr>
      </w:pPr>
      <w:r w:rsidRPr="0050180E">
        <w:rPr>
          <w:rFonts w:ascii="Century Schoolbook" w:hAnsi="Century Schoolbook" w:hint="eastAsia"/>
          <w:sz w:val="20"/>
          <w:szCs w:val="20"/>
        </w:rPr>
        <w:t>▲</w:t>
      </w:r>
      <w:r w:rsidRPr="0050180E">
        <w:rPr>
          <w:rFonts w:ascii="Century Schoolbook" w:hAnsi="Century Schoolbook" w:hint="eastAsia"/>
          <w:sz w:val="20"/>
          <w:szCs w:val="20"/>
        </w:rPr>
        <w:t xml:space="preserve"> School of Earth Sciences and Environmental Engineering graduate Dr. Tae-Yong </w:t>
      </w:r>
      <w:proofErr w:type="spellStart"/>
      <w:r w:rsidRPr="0050180E">
        <w:rPr>
          <w:rFonts w:ascii="Century Schoolbook" w:hAnsi="Century Schoolbook" w:hint="eastAsia"/>
          <w:sz w:val="20"/>
          <w:szCs w:val="20"/>
        </w:rPr>
        <w:t>Jeong</w:t>
      </w:r>
      <w:proofErr w:type="spellEnd"/>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80E" w:rsidRDefault="0050180E" w:rsidP="00A06336">
      <w:r>
        <w:separator/>
      </w:r>
    </w:p>
  </w:endnote>
  <w:endnote w:type="continuationSeparator" w:id="0">
    <w:p w:rsidR="0050180E" w:rsidRDefault="0050180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80E" w:rsidRDefault="0050180E" w:rsidP="00A06336">
      <w:r>
        <w:separator/>
      </w:r>
    </w:p>
  </w:footnote>
  <w:footnote w:type="continuationSeparator" w:id="0">
    <w:p w:rsidR="0050180E" w:rsidRDefault="0050180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0E"/>
    <w:rsid w:val="000426FE"/>
    <w:rsid w:val="00093906"/>
    <w:rsid w:val="00231FF6"/>
    <w:rsid w:val="00374E99"/>
    <w:rsid w:val="00434D90"/>
    <w:rsid w:val="0047083B"/>
    <w:rsid w:val="0050180E"/>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FD3B"/>
  <w15:chartTrackingRefBased/>
  <w15:docId w15:val="{FE0EBEFF-53BB-9543-8C6D-C635691E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 w:type="character" w:styleId="Hyperlink">
    <w:name w:val="Hyperlink"/>
    <w:basedOn w:val="DefaultParagraphFont"/>
    <w:uiPriority w:val="99"/>
    <w:unhideWhenUsed/>
    <w:rsid w:val="0050180E"/>
    <w:rPr>
      <w:color w:val="0563C1" w:themeColor="hyperlink"/>
      <w:u w:val="single"/>
    </w:rPr>
  </w:style>
  <w:style w:type="character" w:styleId="UnresolvedMention">
    <w:name w:val="Unresolved Mention"/>
    <w:basedOn w:val="DefaultParagraphFont"/>
    <w:uiPriority w:val="99"/>
    <w:semiHidden/>
    <w:unhideWhenUsed/>
    <w:rsid w:val="0050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47697">
      <w:bodyDiv w:val="1"/>
      <w:marLeft w:val="0"/>
      <w:marRight w:val="0"/>
      <w:marTop w:val="0"/>
      <w:marBottom w:val="0"/>
      <w:divBdr>
        <w:top w:val="none" w:sz="0" w:space="0" w:color="auto"/>
        <w:left w:val="none" w:sz="0" w:space="0" w:color="auto"/>
        <w:bottom w:val="none" w:sz="0" w:space="0" w:color="auto"/>
        <w:right w:val="none" w:sz="0" w:space="0" w:color="auto"/>
      </w:divBdr>
      <w:divsChild>
        <w:div w:id="137638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utoronto.ca/news/ut-researchers-develop-early-warning-system-water-pollution-using-tiny-water-%20fle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366</Words>
  <Characters>2200</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2020-08-30T23:31:00Z</dcterms:created>
  <dcterms:modified xsi:type="dcterms:W3CDTF">2020-08-30T23:33:00Z</dcterms:modified>
  <cp:category/>
</cp:coreProperties>
</file>