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197AB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13E766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47E62" w:rsidRPr="00647E62">
        <w:rPr>
          <w:rFonts w:ascii="Courier 10 Pitch BT Roman" w:eastAsia="Dotum" w:hAnsi="Courier 10 Pitch BT Roman"/>
          <w:sz w:val="20"/>
          <w:szCs w:val="20"/>
        </w:rPr>
        <w:t xml:space="preserve">Dr. </w:t>
      </w:r>
      <w:proofErr w:type="spellStart"/>
      <w:r w:rsidR="00647E62" w:rsidRPr="00647E62">
        <w:rPr>
          <w:rFonts w:ascii="Courier 10 Pitch BT Roman" w:eastAsia="Dotum" w:hAnsi="Courier 10 Pitch BT Roman"/>
          <w:sz w:val="20"/>
          <w:szCs w:val="20"/>
        </w:rPr>
        <w:t>Chul-Sik</w:t>
      </w:r>
      <w:proofErr w:type="spellEnd"/>
      <w:r w:rsidR="00647E62" w:rsidRPr="00647E62">
        <w:rPr>
          <w:rFonts w:ascii="Courier 10 Pitch BT Roman" w:eastAsia="Dotum" w:hAnsi="Courier 10 Pitch BT Roman"/>
          <w:sz w:val="20"/>
          <w:szCs w:val="20"/>
        </w:rPr>
        <w:t xml:space="preserve"> </w:t>
      </w:r>
      <w:proofErr w:type="spellStart"/>
      <w:r w:rsidR="00647E62" w:rsidRPr="00647E62">
        <w:rPr>
          <w:rFonts w:ascii="Courier 10 Pitch BT Roman" w:eastAsia="Dotum" w:hAnsi="Courier 10 Pitch BT Roman"/>
          <w:sz w:val="20"/>
          <w:szCs w:val="20"/>
        </w:rPr>
        <w:t>Kee</w:t>
      </w:r>
      <w:proofErr w:type="spellEnd"/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647E62" w:rsidRPr="00647E62">
        <w:rPr>
          <w:rFonts w:ascii="Courier 10 Pitch BT Roman" w:eastAsia="Dotum" w:hAnsi="Courier 10 Pitch BT Roman"/>
          <w:sz w:val="20"/>
          <w:szCs w:val="20"/>
        </w:rPr>
        <w:t>Advanced Photonics Research Institute</w:t>
      </w:r>
    </w:p>
    <w:p w:rsidR="00647E62" w:rsidRPr="008E0110" w:rsidRDefault="00647E62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647E62">
        <w:rPr>
          <w:rFonts w:ascii="Courier 10 Pitch BT Roman" w:eastAsia="Dotum" w:hAnsi="Courier 10 Pitch BT Roman"/>
          <w:sz w:val="20"/>
          <w:szCs w:val="20"/>
        </w:rPr>
        <w:t>(+82) 62-715-3426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47E62">
        <w:rPr>
          <w:rFonts w:ascii="Courier 10 Pitch BT Roman" w:eastAsia="Dotum" w:hAnsi="Courier 10 Pitch BT Roman"/>
          <w:sz w:val="20"/>
          <w:szCs w:val="20"/>
        </w:rPr>
        <w:t>2018.12.13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647E62" w:rsidRDefault="00647E62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647E62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647E62">
        <w:rPr>
          <w:rFonts w:ascii="Century Schoolbook" w:hAnsi="Century Schoolbook"/>
          <w:b/>
          <w:sz w:val="32"/>
          <w:szCs w:val="32"/>
        </w:rPr>
        <w:t xml:space="preserve">IST College student Yoon </w:t>
      </w:r>
      <w:proofErr w:type="spellStart"/>
      <w:r w:rsidRPr="00647E62">
        <w:rPr>
          <w:rFonts w:ascii="Century Schoolbook" w:hAnsi="Century Schoolbook"/>
          <w:b/>
          <w:sz w:val="32"/>
          <w:szCs w:val="32"/>
        </w:rPr>
        <w:t>Gyu</w:t>
      </w:r>
      <w:proofErr w:type="spellEnd"/>
      <w:r w:rsidRPr="00647E62">
        <w:rPr>
          <w:rFonts w:ascii="Century Schoolbook" w:hAnsi="Century Schoolbook"/>
          <w:b/>
          <w:sz w:val="32"/>
          <w:szCs w:val="32"/>
        </w:rPr>
        <w:t xml:space="preserve"> Lee</w:t>
      </w:r>
    </w:p>
    <w:p w:rsidR="00DD2065" w:rsidRPr="00994E80" w:rsidRDefault="00647E62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647E62">
        <w:rPr>
          <w:rFonts w:ascii="Century Schoolbook" w:hAnsi="Century Schoolbook"/>
          <w:b/>
          <w:sz w:val="32"/>
          <w:szCs w:val="32"/>
        </w:rPr>
        <w:t>publishes an SCI paper as first-author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647E62" w:rsidRPr="00647E62" w:rsidRDefault="00647E62" w:rsidP="00647E6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47E62">
        <w:rPr>
          <w:rFonts w:ascii="Century Schoolbook" w:hAnsi="Century Schoolbook" w:hint="eastAsia"/>
          <w:sz w:val="28"/>
          <w:szCs w:val="28"/>
        </w:rPr>
        <w:t>□</w:t>
      </w:r>
      <w:r w:rsidRPr="00647E62">
        <w:rPr>
          <w:rFonts w:ascii="Century Schoolbook" w:hAnsi="Century Schoolbook" w:hint="eastAsia"/>
          <w:sz w:val="28"/>
          <w:szCs w:val="28"/>
        </w:rPr>
        <w:tab/>
        <w:t>GIST (President Moon Seung Hyeon) College (Dean Do-</w:t>
      </w:r>
      <w:proofErr w:type="spellStart"/>
      <w:r w:rsidRPr="00647E62">
        <w:rPr>
          <w:rFonts w:ascii="Century Schoolbook" w:hAnsi="Century Schoolbook" w:hint="eastAsia"/>
          <w:sz w:val="28"/>
          <w:szCs w:val="28"/>
        </w:rPr>
        <w:t>Kyeong</w:t>
      </w:r>
      <w:proofErr w:type="spellEnd"/>
      <w:r w:rsidRPr="00647E62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647E62">
        <w:rPr>
          <w:rFonts w:ascii="Century Schoolbook" w:hAnsi="Century Schoolbook" w:hint="eastAsia"/>
          <w:sz w:val="28"/>
          <w:szCs w:val="28"/>
        </w:rPr>
        <w:t>Ko</w:t>
      </w:r>
      <w:proofErr w:type="spellEnd"/>
      <w:r w:rsidRPr="00647E62">
        <w:rPr>
          <w:rFonts w:ascii="Century Schoolbook" w:hAnsi="Century Schoolbook" w:hint="eastAsia"/>
          <w:sz w:val="28"/>
          <w:szCs w:val="28"/>
        </w:rPr>
        <w:t xml:space="preserve">) junior Yoon </w:t>
      </w:r>
      <w:proofErr w:type="spellStart"/>
      <w:r w:rsidRPr="00647E62">
        <w:rPr>
          <w:rFonts w:ascii="Century Schoolbook" w:hAnsi="Century Schoolbook" w:hint="eastAsia"/>
          <w:sz w:val="28"/>
          <w:szCs w:val="28"/>
        </w:rPr>
        <w:t>Gyu</w:t>
      </w:r>
      <w:proofErr w:type="spellEnd"/>
      <w:r w:rsidRPr="00647E62">
        <w:rPr>
          <w:rFonts w:ascii="Century Schoolbook" w:hAnsi="Century Schoolbook" w:hint="eastAsia"/>
          <w:sz w:val="28"/>
          <w:szCs w:val="28"/>
        </w:rPr>
        <w:t xml:space="preserve"> Lee, who is majoring in physics, published a paper entitled "Theoretical study of photonic bands of one-dimensional photonic crystals containing epsilon-near-zero metamaterials</w:t>
      </w:r>
      <w:r w:rsidRPr="00647E62">
        <w:rPr>
          <w:rFonts w:ascii="Century Schoolbook" w:hAnsi="Century Schoolbook"/>
          <w:sz w:val="28"/>
          <w:szCs w:val="28"/>
        </w:rPr>
        <w:t xml:space="preserve">" in the </w:t>
      </w:r>
      <w:r w:rsidRPr="00647E62">
        <w:rPr>
          <w:rFonts w:ascii="Century Schoolbook" w:hAnsi="Century Schoolbook"/>
          <w:i/>
          <w:sz w:val="28"/>
          <w:szCs w:val="28"/>
        </w:rPr>
        <w:t>Journal of Physics: Condensed Matter</w:t>
      </w:r>
      <w:r w:rsidRPr="00647E62">
        <w:rPr>
          <w:rFonts w:ascii="Century Schoolbook" w:hAnsi="Century Schoolbook"/>
          <w:sz w:val="28"/>
          <w:szCs w:val="28"/>
        </w:rPr>
        <w:t xml:space="preserve"> (IF: 2.617) as the first-author with Dr. </w:t>
      </w:r>
      <w:proofErr w:type="spellStart"/>
      <w:r w:rsidRPr="00647E62">
        <w:rPr>
          <w:rFonts w:ascii="Century Schoolbook" w:hAnsi="Century Schoolbook"/>
          <w:sz w:val="28"/>
          <w:szCs w:val="28"/>
        </w:rPr>
        <w:t>Chul-Sik</w:t>
      </w:r>
      <w:proofErr w:type="spellEnd"/>
      <w:r w:rsidRPr="00647E62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647E62">
        <w:rPr>
          <w:rFonts w:ascii="Century Schoolbook" w:hAnsi="Century Schoolbook"/>
          <w:sz w:val="28"/>
          <w:szCs w:val="28"/>
        </w:rPr>
        <w:t>Kee</w:t>
      </w:r>
      <w:proofErr w:type="spellEnd"/>
      <w:r w:rsidRPr="00647E62">
        <w:rPr>
          <w:rFonts w:ascii="Century Schoolbook" w:hAnsi="Century Schoolbook"/>
          <w:sz w:val="28"/>
          <w:szCs w:val="28"/>
        </w:rPr>
        <w:t xml:space="preserve"> from the Advanced Photonics Research Institute</w:t>
      </w:r>
      <w:r>
        <w:rPr>
          <w:rFonts w:ascii="Century Schoolbook" w:hAnsi="Century Schoolbook"/>
          <w:sz w:val="28"/>
          <w:szCs w:val="28"/>
        </w:rPr>
        <w:t xml:space="preserve"> (</w:t>
      </w:r>
      <w:proofErr w:type="spellStart"/>
      <w:r>
        <w:rPr>
          <w:rFonts w:ascii="Century Schoolbook" w:hAnsi="Century Schoolbook"/>
          <w:sz w:val="28"/>
          <w:szCs w:val="28"/>
        </w:rPr>
        <w:t>APRI</w:t>
      </w:r>
      <w:proofErr w:type="spellEnd"/>
      <w:r>
        <w:rPr>
          <w:rFonts w:ascii="Century Schoolbook" w:hAnsi="Century Schoolbook"/>
          <w:sz w:val="28"/>
          <w:szCs w:val="28"/>
        </w:rPr>
        <w:t xml:space="preserve">, </w:t>
      </w:r>
      <w:r w:rsidRPr="00647E62">
        <w:rPr>
          <w:rFonts w:ascii="Century Schoolbook" w:hAnsi="Century Schoolbook" w:hint="eastAsia"/>
          <w:sz w:val="28"/>
          <w:szCs w:val="28"/>
        </w:rPr>
        <w:t xml:space="preserve">Director </w:t>
      </w:r>
      <w:proofErr w:type="spellStart"/>
      <w:r w:rsidRPr="00647E62">
        <w:rPr>
          <w:rFonts w:ascii="Century Schoolbook" w:hAnsi="Century Schoolbook" w:hint="eastAsia"/>
          <w:sz w:val="28"/>
          <w:szCs w:val="28"/>
        </w:rPr>
        <w:t>Hyyong</w:t>
      </w:r>
      <w:proofErr w:type="spellEnd"/>
      <w:r w:rsidRPr="00647E62">
        <w:rPr>
          <w:rFonts w:ascii="Century Schoolbook" w:hAnsi="Century Schoolbook" w:hint="eastAsia"/>
          <w:sz w:val="28"/>
          <w:szCs w:val="28"/>
        </w:rPr>
        <w:t xml:space="preserve"> Suk)</w:t>
      </w:r>
      <w:r w:rsidRPr="00647E62">
        <w:rPr>
          <w:rFonts w:ascii="Century Schoolbook" w:hAnsi="Century Schoolbook"/>
          <w:sz w:val="28"/>
          <w:szCs w:val="28"/>
        </w:rPr>
        <w:t>.</w:t>
      </w:r>
    </w:p>
    <w:p w:rsidR="00647E62" w:rsidRPr="00647E62" w:rsidRDefault="00647E62" w:rsidP="00647E6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47E62" w:rsidRPr="00647E62" w:rsidRDefault="00647E62" w:rsidP="00647E6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47E62">
        <w:rPr>
          <w:rFonts w:ascii="Century Schoolbook" w:hAnsi="Century Schoolbook" w:hint="eastAsia"/>
          <w:sz w:val="28"/>
          <w:szCs w:val="28"/>
        </w:rPr>
        <w:t>□</w:t>
      </w:r>
      <w:r w:rsidRPr="00647E62">
        <w:rPr>
          <w:rFonts w:ascii="Century Schoolbook" w:hAnsi="Century Schoolbook" w:hint="eastAsia"/>
          <w:sz w:val="28"/>
          <w:szCs w:val="28"/>
        </w:rPr>
        <w:tab/>
        <w:t xml:space="preserve">Yoon </w:t>
      </w:r>
      <w:proofErr w:type="spellStart"/>
      <w:r w:rsidRPr="00647E62">
        <w:rPr>
          <w:rFonts w:ascii="Century Schoolbook" w:hAnsi="Century Schoolbook" w:hint="eastAsia"/>
          <w:sz w:val="28"/>
          <w:szCs w:val="28"/>
        </w:rPr>
        <w:t>Gyu</w:t>
      </w:r>
      <w:proofErr w:type="spellEnd"/>
      <w:r w:rsidRPr="00647E62">
        <w:rPr>
          <w:rFonts w:ascii="Century Schoolbook" w:hAnsi="Century Schoolbook" w:hint="eastAsia"/>
          <w:sz w:val="28"/>
          <w:szCs w:val="28"/>
        </w:rPr>
        <w:t xml:space="preserve"> Lee participated in G-SURF *, a summer research program for GIST College students, at </w:t>
      </w:r>
      <w:proofErr w:type="spellStart"/>
      <w:r>
        <w:rPr>
          <w:rFonts w:ascii="Century Schoolbook" w:hAnsi="Century Schoolbook"/>
          <w:sz w:val="28"/>
          <w:szCs w:val="28"/>
        </w:rPr>
        <w:t>APRI</w:t>
      </w:r>
      <w:proofErr w:type="spellEnd"/>
      <w:r w:rsidRPr="00647E62">
        <w:rPr>
          <w:rFonts w:ascii="Century Schoolbook" w:hAnsi="Century Schoolbook" w:hint="eastAsia"/>
          <w:sz w:val="28"/>
          <w:szCs w:val="28"/>
        </w:rPr>
        <w:t xml:space="preserve"> and studied the theoretical properties of photonic crystals ** consisting of </w:t>
      </w:r>
      <w:proofErr w:type="spellStart"/>
      <w:r w:rsidRPr="00647E62">
        <w:rPr>
          <w:rFonts w:ascii="Century Schoolbook" w:hAnsi="Century Schoolbook" w:hint="eastAsia"/>
          <w:sz w:val="28"/>
          <w:szCs w:val="28"/>
        </w:rPr>
        <w:t>ENZ</w:t>
      </w:r>
      <w:proofErr w:type="spellEnd"/>
      <w:r w:rsidRPr="00647E62">
        <w:rPr>
          <w:rFonts w:ascii="Century Schoolbook" w:hAnsi="Century Schoolbook" w:hint="eastAsia"/>
          <w:sz w:val="28"/>
          <w:szCs w:val="28"/>
        </w:rPr>
        <w:t xml:space="preserve"> metamaterial *</w:t>
      </w:r>
      <w:r w:rsidRPr="00647E62">
        <w:rPr>
          <w:rFonts w:ascii="Century Schoolbook" w:hAnsi="Century Schoolbook"/>
          <w:sz w:val="28"/>
          <w:szCs w:val="28"/>
        </w:rPr>
        <w:t>** in integrated optics.</w:t>
      </w:r>
    </w:p>
    <w:p w:rsidR="00647E62" w:rsidRPr="00647E62" w:rsidRDefault="00647E62" w:rsidP="00647E6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47E62" w:rsidRPr="00647E62" w:rsidRDefault="00647E62" w:rsidP="00647E62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647E62">
        <w:rPr>
          <w:rFonts w:ascii="Century Schoolbook" w:hAnsi="Century Schoolbook"/>
          <w:sz w:val="20"/>
          <w:szCs w:val="20"/>
        </w:rPr>
        <w:t>* G-SURF (GIST Summer Undergraduate Research Fellowship_: A research program at GIST College that benchmarked the Summer Undergraduate Research Fellowship (SURF), a summer university research participation program in Caltech that has been held annually during every summer vacation since 2011, and has attracted the attention of many students.</w:t>
      </w:r>
    </w:p>
    <w:p w:rsidR="00647E62" w:rsidRPr="00647E62" w:rsidRDefault="00647E62" w:rsidP="00647E62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</w:p>
    <w:p w:rsidR="00647E62" w:rsidRPr="00647E62" w:rsidRDefault="00647E62" w:rsidP="00647E62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647E62">
        <w:rPr>
          <w:rFonts w:ascii="Century Schoolbook" w:hAnsi="Century Schoolbook"/>
          <w:sz w:val="20"/>
          <w:szCs w:val="20"/>
        </w:rPr>
        <w:t xml:space="preserve">*** Photonic crystal: A material that periodically arranges two or more different materials with different </w:t>
      </w:r>
      <w:proofErr w:type="spellStart"/>
      <w:r w:rsidRPr="00647E62">
        <w:rPr>
          <w:rFonts w:ascii="Century Schoolbook" w:hAnsi="Century Schoolbook"/>
          <w:sz w:val="20"/>
          <w:szCs w:val="20"/>
        </w:rPr>
        <w:t>permittivities</w:t>
      </w:r>
      <w:proofErr w:type="spellEnd"/>
      <w:r w:rsidRPr="00647E62">
        <w:rPr>
          <w:rFonts w:ascii="Century Schoolbook" w:hAnsi="Century Schoolbook"/>
          <w:sz w:val="20"/>
          <w:szCs w:val="20"/>
        </w:rPr>
        <w:t>.</w:t>
      </w:r>
    </w:p>
    <w:p w:rsidR="00647E62" w:rsidRPr="00647E62" w:rsidRDefault="00647E62" w:rsidP="00647E62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</w:p>
    <w:p w:rsidR="00647E62" w:rsidRPr="00647E62" w:rsidRDefault="00647E62" w:rsidP="00647E62">
      <w:pPr>
        <w:spacing w:line="276" w:lineRule="auto"/>
        <w:ind w:left="720"/>
        <w:jc w:val="both"/>
        <w:rPr>
          <w:rFonts w:ascii="Century Schoolbook" w:hAnsi="Century Schoolbook"/>
          <w:sz w:val="28"/>
          <w:szCs w:val="28"/>
        </w:rPr>
      </w:pPr>
      <w:r w:rsidRPr="00647E62">
        <w:rPr>
          <w:rFonts w:ascii="Century Schoolbook" w:hAnsi="Century Schoolbook"/>
          <w:sz w:val="20"/>
          <w:szCs w:val="20"/>
        </w:rPr>
        <w:lastRenderedPageBreak/>
        <w:t xml:space="preserve">*** </w:t>
      </w:r>
      <w:proofErr w:type="spellStart"/>
      <w:r w:rsidRPr="00647E62">
        <w:rPr>
          <w:rFonts w:ascii="Century Schoolbook" w:hAnsi="Century Schoolbook"/>
          <w:sz w:val="20"/>
          <w:szCs w:val="20"/>
        </w:rPr>
        <w:t>ENZ</w:t>
      </w:r>
      <w:proofErr w:type="spellEnd"/>
      <w:r w:rsidRPr="00647E62">
        <w:rPr>
          <w:rFonts w:ascii="Century Schoolbook" w:hAnsi="Century Schoolbook"/>
          <w:sz w:val="20"/>
          <w:szCs w:val="20"/>
        </w:rPr>
        <w:t xml:space="preserve"> (epsilon-near-zero) metamaterial: A material whose dielectric constant is close to zero and is a structure that has characteristics that can only be created in nature through artificial design.</w:t>
      </w:r>
    </w:p>
    <w:p w:rsidR="00647E62" w:rsidRPr="00647E62" w:rsidRDefault="00647E62" w:rsidP="00647E6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47E62" w:rsidRPr="00647E62" w:rsidRDefault="00647E62" w:rsidP="00647E6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47E62">
        <w:rPr>
          <w:rFonts w:ascii="Century Schoolbook" w:hAnsi="Century Schoolbook" w:hint="eastAsia"/>
          <w:sz w:val="28"/>
          <w:szCs w:val="28"/>
        </w:rPr>
        <w:t>□</w:t>
      </w:r>
      <w:r w:rsidRPr="00647E62">
        <w:rPr>
          <w:rFonts w:ascii="Century Schoolbook" w:hAnsi="Century Schoolbook" w:hint="eastAsia"/>
          <w:sz w:val="28"/>
          <w:szCs w:val="28"/>
        </w:rPr>
        <w:tab/>
        <w:t xml:space="preserve">In </w:t>
      </w:r>
      <w:r>
        <w:rPr>
          <w:rFonts w:ascii="Century Schoolbook" w:hAnsi="Century Schoolbook"/>
          <w:sz w:val="28"/>
          <w:szCs w:val="28"/>
        </w:rPr>
        <w:t>the</w:t>
      </w:r>
      <w:r w:rsidRPr="00647E62">
        <w:rPr>
          <w:rFonts w:ascii="Century Schoolbook" w:hAnsi="Century Schoolbook" w:hint="eastAsia"/>
          <w:sz w:val="28"/>
          <w:szCs w:val="28"/>
        </w:rPr>
        <w:t xml:space="preserve"> paper, the photo-band gap in existing light crystals (high-reflectivity frequency domains) is typical of decreasing frequency with increasing frequency, but the photo-band gap in light crystals made of </w:t>
      </w:r>
      <w:proofErr w:type="spellStart"/>
      <w:r w:rsidRPr="00647E62">
        <w:rPr>
          <w:rFonts w:ascii="Century Schoolbook" w:hAnsi="Century Schoolbook" w:hint="eastAsia"/>
          <w:sz w:val="28"/>
          <w:szCs w:val="28"/>
        </w:rPr>
        <w:t>ENZ</w:t>
      </w:r>
      <w:proofErr w:type="spellEnd"/>
      <w:r w:rsidRPr="00647E62">
        <w:rPr>
          <w:rFonts w:ascii="Century Schoolbook" w:hAnsi="Century Schoolbook" w:hint="eastAsia"/>
          <w:sz w:val="28"/>
          <w:szCs w:val="28"/>
        </w:rPr>
        <w:t xml:space="preserve"> meta-materials increases with increasing</w:t>
      </w:r>
      <w:r w:rsidRPr="00647E62">
        <w:rPr>
          <w:rFonts w:ascii="Century Schoolbook" w:hAnsi="Century Schoolbook"/>
          <w:sz w:val="28"/>
          <w:szCs w:val="28"/>
        </w:rPr>
        <w:t xml:space="preserve"> frequency, suggesting new applicability of </w:t>
      </w:r>
      <w:proofErr w:type="spellStart"/>
      <w:r w:rsidRPr="00647E62">
        <w:rPr>
          <w:rFonts w:ascii="Century Schoolbook" w:hAnsi="Century Schoolbook"/>
          <w:sz w:val="28"/>
          <w:szCs w:val="28"/>
        </w:rPr>
        <w:t>ENZ</w:t>
      </w:r>
      <w:proofErr w:type="spellEnd"/>
      <w:r w:rsidRPr="00647E62">
        <w:rPr>
          <w:rFonts w:ascii="Century Schoolbook" w:hAnsi="Century Schoolbook"/>
          <w:sz w:val="28"/>
          <w:szCs w:val="28"/>
        </w:rPr>
        <w:t xml:space="preserve"> meta-materials.</w:t>
      </w:r>
    </w:p>
    <w:p w:rsidR="00647E62" w:rsidRPr="00647E62" w:rsidRDefault="00647E62" w:rsidP="00647E6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47E62" w:rsidRPr="00647E62" w:rsidRDefault="00647E62" w:rsidP="00647E6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47E62">
        <w:rPr>
          <w:rFonts w:ascii="Century Schoolbook" w:hAnsi="Century Schoolbook" w:hint="eastAsia"/>
          <w:sz w:val="28"/>
          <w:szCs w:val="28"/>
        </w:rPr>
        <w:t>□</w:t>
      </w:r>
      <w:r w:rsidRPr="00647E62">
        <w:rPr>
          <w:rFonts w:ascii="Century Schoolbook" w:hAnsi="Century Schoolbook" w:hint="eastAsia"/>
          <w:sz w:val="28"/>
          <w:szCs w:val="28"/>
        </w:rPr>
        <w:tab/>
      </w:r>
      <w:r>
        <w:rPr>
          <w:rFonts w:ascii="Century Schoolbook" w:hAnsi="Century Schoolbook"/>
          <w:sz w:val="28"/>
          <w:szCs w:val="28"/>
        </w:rPr>
        <w:t>The a</w:t>
      </w:r>
      <w:r w:rsidRPr="00647E62">
        <w:rPr>
          <w:rFonts w:ascii="Century Schoolbook" w:hAnsi="Century Schoolbook" w:hint="eastAsia"/>
          <w:sz w:val="28"/>
          <w:szCs w:val="28"/>
        </w:rPr>
        <w:t xml:space="preserve">dvising professor Dr. </w:t>
      </w:r>
      <w:proofErr w:type="spellStart"/>
      <w:r w:rsidRPr="00647E62">
        <w:rPr>
          <w:rFonts w:ascii="Century Schoolbook" w:hAnsi="Century Schoolbook" w:hint="eastAsia"/>
          <w:sz w:val="28"/>
          <w:szCs w:val="28"/>
        </w:rPr>
        <w:t>Chul-Sik</w:t>
      </w:r>
      <w:proofErr w:type="spellEnd"/>
      <w:r w:rsidRPr="00647E62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647E62">
        <w:rPr>
          <w:rFonts w:ascii="Century Schoolbook" w:hAnsi="Century Schoolbook" w:hint="eastAsia"/>
          <w:sz w:val="28"/>
          <w:szCs w:val="28"/>
        </w:rPr>
        <w:t>Kee</w:t>
      </w:r>
      <w:proofErr w:type="spellEnd"/>
      <w:r w:rsidRPr="00647E62">
        <w:rPr>
          <w:rFonts w:ascii="Century Schoolbook" w:hAnsi="Century Schoolbook" w:hint="eastAsia"/>
          <w:sz w:val="28"/>
          <w:szCs w:val="28"/>
        </w:rPr>
        <w:t xml:space="preserve"> said, "I hope there will be many opportunities for undergraduate students and researchers from the Advanced Photonics Research Institute </w:t>
      </w:r>
      <w:proofErr w:type="spellStart"/>
      <w:r w:rsidRPr="00647E62">
        <w:rPr>
          <w:rFonts w:ascii="Century Schoolbook" w:hAnsi="Century Schoolbook" w:hint="eastAsia"/>
          <w:sz w:val="28"/>
          <w:szCs w:val="28"/>
        </w:rPr>
        <w:t>t0</w:t>
      </w:r>
      <w:proofErr w:type="spellEnd"/>
      <w:r w:rsidRPr="00647E62">
        <w:rPr>
          <w:rFonts w:ascii="Century Schoolbook" w:hAnsi="Century Schoolbook" w:hint="eastAsia"/>
          <w:sz w:val="28"/>
          <w:szCs w:val="28"/>
        </w:rPr>
        <w:t xml:space="preserve"> work together in the future, and students who are interested in optical resear</w:t>
      </w:r>
      <w:r w:rsidRPr="00647E62">
        <w:rPr>
          <w:rFonts w:ascii="Century Schoolbook" w:hAnsi="Century Schoolbook"/>
          <w:sz w:val="28"/>
          <w:szCs w:val="28"/>
        </w:rPr>
        <w:t>ch are always welcome."</w:t>
      </w:r>
    </w:p>
    <w:p w:rsidR="00647E62" w:rsidRPr="00647E62" w:rsidRDefault="00647E62" w:rsidP="00647E6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31FF6" w:rsidRDefault="00647E62" w:rsidP="00647E6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47E62">
        <w:rPr>
          <w:rFonts w:ascii="Century Schoolbook" w:hAnsi="Century Schoolbook" w:hint="eastAsia"/>
          <w:sz w:val="28"/>
          <w:szCs w:val="28"/>
        </w:rPr>
        <w:t>□</w:t>
      </w:r>
      <w:r w:rsidRPr="00647E62">
        <w:rPr>
          <w:rFonts w:ascii="Century Schoolbook" w:hAnsi="Century Schoolbook" w:hint="eastAsia"/>
          <w:sz w:val="28"/>
          <w:szCs w:val="28"/>
        </w:rPr>
        <w:tab/>
        <w:t xml:space="preserve">GIST College student Yoon </w:t>
      </w:r>
      <w:proofErr w:type="spellStart"/>
      <w:r w:rsidRPr="00647E62">
        <w:rPr>
          <w:rFonts w:ascii="Century Schoolbook" w:hAnsi="Century Schoolbook" w:hint="eastAsia"/>
          <w:sz w:val="28"/>
          <w:szCs w:val="28"/>
        </w:rPr>
        <w:t>Gyu</w:t>
      </w:r>
      <w:proofErr w:type="spellEnd"/>
      <w:r w:rsidRPr="00647E62">
        <w:rPr>
          <w:rFonts w:ascii="Century Schoolbook" w:hAnsi="Century Schoolbook" w:hint="eastAsia"/>
          <w:sz w:val="28"/>
          <w:szCs w:val="28"/>
        </w:rPr>
        <w:t xml:space="preserve"> Lee said, "Through this nice opportunity with G-SURF, I was able to find interesting topics that I enjoyed studying. I strongly recommend participating in G-SURF to other students who want to know what research is like."</w:t>
      </w:r>
    </w:p>
    <w:p w:rsidR="00647E62" w:rsidRDefault="00647E62" w:rsidP="00647E6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47E62" w:rsidRPr="00647E62" w:rsidRDefault="00647E62" w:rsidP="00647E62">
      <w:pPr>
        <w:spacing w:line="276" w:lineRule="auto"/>
        <w:ind w:hanging="360"/>
        <w:jc w:val="both"/>
        <w:rPr>
          <w:rFonts w:ascii="Cambria Math" w:hAnsi="Cambria Math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>⌘</w:t>
      </w:r>
      <w:bookmarkStart w:id="0" w:name="_GoBack"/>
      <w:bookmarkEnd w:id="0"/>
    </w:p>
    <w:sectPr w:rsidR="00647E62" w:rsidRPr="00647E62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E62" w:rsidRDefault="00647E62" w:rsidP="00A06336">
      <w:r>
        <w:separator/>
      </w:r>
    </w:p>
  </w:endnote>
  <w:endnote w:type="continuationSeparator" w:id="0">
    <w:p w:rsidR="00647E62" w:rsidRDefault="00647E62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E62" w:rsidRDefault="00647E62" w:rsidP="00A06336">
      <w:r>
        <w:separator/>
      </w:r>
    </w:p>
  </w:footnote>
  <w:footnote w:type="continuationSeparator" w:id="0">
    <w:p w:rsidR="00647E62" w:rsidRDefault="00647E62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62"/>
    <w:rsid w:val="000426FE"/>
    <w:rsid w:val="00231FF6"/>
    <w:rsid w:val="00374E99"/>
    <w:rsid w:val="00606E6D"/>
    <w:rsid w:val="00647E62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9385F"/>
  <w15:chartTrackingRefBased/>
  <w15:docId w15:val="{AD9FE3F3-9E93-084C-BF92-81326385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3</TotalTime>
  <Pages>2</Pages>
  <Words>374</Words>
  <Characters>2223</Characters>
  <Application>Microsoft Office Word</Application>
  <DocSecurity>0</DocSecurity>
  <Lines>66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2018-12-13T02:31:00Z</dcterms:created>
  <dcterms:modified xsi:type="dcterms:W3CDTF">2018-12-13T02:34:00Z</dcterms:modified>
  <cp:category/>
</cp:coreProperties>
</file>