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27FFB" w14:textId="77777777" w:rsidR="0086559E" w:rsidRDefault="00591CDD">
      <w:pPr>
        <w:pStyle w:val="Body"/>
        <w:spacing w:before="0" w:line="312" w:lineRule="auto"/>
        <w:rPr>
          <w:rFonts w:ascii="Calisto MT" w:eastAsia="Calisto MT" w:hAnsi="Calisto MT" w:cs="Calisto MT"/>
          <w:sz w:val="20"/>
          <w:szCs w:val="20"/>
        </w:rPr>
      </w:pPr>
      <w:r>
        <w:rPr>
          <w:rFonts w:ascii="Calisto MT" w:eastAsia="Calisto MT" w:hAnsi="Calisto MT" w:cs="Calisto MT"/>
          <w:noProof/>
          <w:sz w:val="20"/>
          <w:szCs w:val="20"/>
        </w:rPr>
        <w:drawing>
          <wp:anchor distT="0" distB="0" distL="0" distR="0" simplePos="0" relativeHeight="251663360" behindDoc="0" locked="0" layoutInCell="1" allowOverlap="1" wp14:anchorId="37573CEB" wp14:editId="28C8E71A">
            <wp:simplePos x="0" y="0"/>
            <wp:positionH relativeFrom="margin">
              <wp:posOffset>-131871</wp:posOffset>
            </wp:positionH>
            <wp:positionV relativeFrom="page">
              <wp:posOffset>749390</wp:posOffset>
            </wp:positionV>
            <wp:extent cx="1081237" cy="1103530"/>
            <wp:effectExtent l="0" t="0" r="0" b="0"/>
            <wp:wrapThrough wrapText="bothSides" distL="0" distR="0">
              <wp:wrapPolygon edited="1">
                <wp:start x="74" y="0"/>
                <wp:lineTo x="74" y="13273"/>
                <wp:lineTo x="2821" y="13782"/>
                <wp:lineTo x="2821" y="15673"/>
                <wp:lineTo x="2932" y="15673"/>
                <wp:lineTo x="3192" y="16218"/>
                <wp:lineTo x="3452" y="16473"/>
                <wp:lineTo x="2041" y="17782"/>
                <wp:lineTo x="1262" y="16727"/>
                <wp:lineTo x="1151" y="16400"/>
                <wp:lineTo x="2821" y="15673"/>
                <wp:lineTo x="2821" y="13782"/>
                <wp:lineTo x="2784" y="14836"/>
                <wp:lineTo x="37" y="15236"/>
                <wp:lineTo x="74" y="13273"/>
                <wp:lineTo x="74" y="0"/>
                <wp:lineTo x="2338" y="0"/>
                <wp:lineTo x="2338" y="10727"/>
                <wp:lineTo x="3711" y="12145"/>
                <wp:lineTo x="3118" y="12800"/>
                <wp:lineTo x="3043" y="12873"/>
                <wp:lineTo x="1373" y="12073"/>
                <wp:lineTo x="2338" y="10727"/>
                <wp:lineTo x="2338" y="0"/>
                <wp:lineTo x="10466" y="0"/>
                <wp:lineTo x="11988" y="145"/>
                <wp:lineTo x="13212" y="691"/>
                <wp:lineTo x="14140" y="1491"/>
                <wp:lineTo x="14808" y="2436"/>
                <wp:lineTo x="15179" y="3455"/>
                <wp:lineTo x="15179" y="5309"/>
                <wp:lineTo x="14697" y="6545"/>
                <wp:lineTo x="13806" y="7636"/>
                <wp:lineTo x="12730" y="8364"/>
                <wp:lineTo x="12581" y="8436"/>
                <wp:lineTo x="14771" y="8691"/>
                <wp:lineTo x="15588" y="9127"/>
                <wp:lineTo x="16144" y="9818"/>
                <wp:lineTo x="16701" y="11673"/>
                <wp:lineTo x="16998" y="14218"/>
                <wp:lineTo x="16849" y="16291"/>
                <wp:lineTo x="16404" y="17127"/>
                <wp:lineTo x="15662" y="17673"/>
                <wp:lineTo x="14326" y="18000"/>
                <wp:lineTo x="13324" y="18000"/>
                <wp:lineTo x="13435" y="19782"/>
                <wp:lineTo x="14103" y="20109"/>
                <wp:lineTo x="14252" y="20364"/>
                <wp:lineTo x="14103" y="21091"/>
                <wp:lineTo x="13732" y="21527"/>
                <wp:lineTo x="12953" y="21491"/>
                <wp:lineTo x="12025" y="21091"/>
                <wp:lineTo x="9241" y="21164"/>
                <wp:lineTo x="8239" y="21564"/>
                <wp:lineTo x="7645" y="21491"/>
                <wp:lineTo x="7274" y="20945"/>
                <wp:lineTo x="7274" y="20218"/>
                <wp:lineTo x="7831" y="19818"/>
                <wp:lineTo x="7942" y="19782"/>
                <wp:lineTo x="8054" y="18073"/>
                <wp:lineTo x="6346" y="17927"/>
                <wp:lineTo x="5344" y="17455"/>
                <wp:lineTo x="4788" y="16836"/>
                <wp:lineTo x="4491" y="15964"/>
                <wp:lineTo x="4416" y="13745"/>
                <wp:lineTo x="4639" y="11636"/>
                <wp:lineTo x="5233" y="9818"/>
                <wp:lineTo x="5790" y="9091"/>
                <wp:lineTo x="6606" y="8691"/>
                <wp:lineTo x="8907" y="8400"/>
                <wp:lineTo x="7757" y="7636"/>
                <wp:lineTo x="6977" y="6727"/>
                <wp:lineTo x="6458" y="5600"/>
                <wp:lineTo x="6309" y="4036"/>
                <wp:lineTo x="6606" y="2764"/>
                <wp:lineTo x="7237" y="1709"/>
                <wp:lineTo x="8128" y="836"/>
                <wp:lineTo x="9315" y="218"/>
                <wp:lineTo x="10466" y="0"/>
                <wp:lineTo x="19188" y="0"/>
                <wp:lineTo x="19188" y="10727"/>
                <wp:lineTo x="19930" y="11564"/>
                <wp:lineTo x="20190" y="12073"/>
                <wp:lineTo x="18668" y="12785"/>
                <wp:lineTo x="18668" y="15673"/>
                <wp:lineTo x="20487" y="16473"/>
                <wp:lineTo x="19522" y="17818"/>
                <wp:lineTo x="18148" y="16400"/>
                <wp:lineTo x="18594" y="15964"/>
                <wp:lineTo x="18668" y="15673"/>
                <wp:lineTo x="18668" y="12785"/>
                <wp:lineTo x="18482" y="12873"/>
                <wp:lineTo x="17926" y="12145"/>
                <wp:lineTo x="18148" y="11818"/>
                <wp:lineTo x="19188" y="10727"/>
                <wp:lineTo x="19188" y="0"/>
                <wp:lineTo x="21303" y="0"/>
                <wp:lineTo x="21303" y="13273"/>
                <wp:lineTo x="21526" y="13273"/>
                <wp:lineTo x="21526" y="15236"/>
                <wp:lineTo x="18816" y="14836"/>
                <wp:lineTo x="18854" y="13745"/>
                <wp:lineTo x="21303" y="13273"/>
                <wp:lineTo x="21303" y="0"/>
                <wp:lineTo x="74"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ni - Light Bulb.png"/>
                    <pic:cNvPicPr>
                      <a:picLocks noChangeAspect="1"/>
                    </pic:cNvPicPr>
                  </pic:nvPicPr>
                  <pic:blipFill>
                    <a:blip r:embed="rId6">
                      <a:extLst/>
                    </a:blip>
                    <a:stretch>
                      <a:fillRect/>
                    </a:stretch>
                  </pic:blipFill>
                  <pic:spPr>
                    <a:xfrm>
                      <a:off x="0" y="0"/>
                      <a:ext cx="1081237" cy="1103530"/>
                    </a:xfrm>
                    <a:prstGeom prst="rect">
                      <a:avLst/>
                    </a:prstGeom>
                    <a:ln w="12700" cap="flat">
                      <a:noFill/>
                      <a:miter lim="400000"/>
                    </a:ln>
                    <a:effectLst/>
                  </pic:spPr>
                </pic:pic>
              </a:graphicData>
            </a:graphic>
          </wp:anchor>
        </w:drawing>
      </w:r>
    </w:p>
    <w:p w14:paraId="5E047FF2" w14:textId="77777777" w:rsidR="0086559E" w:rsidRDefault="00591CDD">
      <w:pPr>
        <w:pStyle w:val="Body"/>
        <w:spacing w:before="0" w:line="312" w:lineRule="auto"/>
        <w:jc w:val="center"/>
        <w:rPr>
          <w:rFonts w:ascii="Calisto MT" w:eastAsia="Calisto MT" w:hAnsi="Calisto MT" w:cs="Calisto MT"/>
          <w:color w:val="212121"/>
          <w:sz w:val="36"/>
          <w:szCs w:val="36"/>
        </w:rPr>
      </w:pPr>
      <w:proofErr w:type="spellStart"/>
      <w:r>
        <w:rPr>
          <w:rFonts w:ascii="Calisto MT" w:hAnsi="Calisto MT"/>
          <w:color w:val="212121"/>
          <w:sz w:val="36"/>
          <w:szCs w:val="36"/>
        </w:rPr>
        <w:t>Gwangju</w:t>
      </w:r>
      <w:proofErr w:type="spellEnd"/>
      <w:r>
        <w:rPr>
          <w:rFonts w:ascii="Calisto MT" w:hAnsi="Calisto MT"/>
          <w:color w:val="212121"/>
          <w:sz w:val="36"/>
          <w:szCs w:val="36"/>
        </w:rPr>
        <w:t xml:space="preserve"> Institute of Science and Technology</w:t>
      </w:r>
    </w:p>
    <w:p w14:paraId="6DAD56DB" w14:textId="77777777" w:rsidR="0086559E" w:rsidRDefault="00591CDD">
      <w:pPr>
        <w:pStyle w:val="Body"/>
        <w:spacing w:before="0" w:line="312" w:lineRule="auto"/>
        <w:jc w:val="center"/>
        <w:rPr>
          <w:rFonts w:ascii="Calisto MT" w:eastAsia="Calisto MT" w:hAnsi="Calisto MT" w:cs="Calisto MT"/>
          <w:color w:val="424242"/>
          <w:sz w:val="32"/>
          <w:szCs w:val="32"/>
        </w:rPr>
      </w:pPr>
      <w:r>
        <w:rPr>
          <w:rFonts w:ascii="Calisto MT" w:hAnsi="Calisto MT"/>
          <w:color w:val="424242"/>
          <w:sz w:val="32"/>
          <w:szCs w:val="32"/>
        </w:rPr>
        <w:t xml:space="preserve">Official Press Release — </w:t>
      </w:r>
      <w:hyperlink r:id="rId7" w:history="1">
        <w:r>
          <w:rPr>
            <w:rStyle w:val="Hyperlink0"/>
            <w:rFonts w:ascii="Calisto MT" w:hAnsi="Calisto MT"/>
            <w:sz w:val="32"/>
            <w:szCs w:val="32"/>
          </w:rPr>
          <w:t>https://www.gist.ac.kr</w:t>
        </w:r>
      </w:hyperlink>
    </w:p>
    <w:p w14:paraId="2DE9F7A3" w14:textId="77777777" w:rsidR="0086559E" w:rsidRDefault="0086559E">
      <w:pPr>
        <w:pStyle w:val="Body"/>
        <w:spacing w:before="0" w:line="312" w:lineRule="auto"/>
        <w:rPr>
          <w:rFonts w:ascii="Iowan Old Style Roman" w:eastAsia="Iowan Old Style Roman" w:hAnsi="Iowan Old Style Roman" w:cs="Iowan Old Style Roman"/>
          <w:sz w:val="20"/>
          <w:szCs w:val="20"/>
        </w:rPr>
      </w:pPr>
    </w:p>
    <w:p w14:paraId="03CDE73C" w14:textId="77777777" w:rsidR="0086559E" w:rsidRDefault="0086559E">
      <w:pPr>
        <w:pStyle w:val="Body"/>
        <w:spacing w:before="0" w:line="288" w:lineRule="auto"/>
        <w:rPr>
          <w:rStyle w:val="None"/>
          <w:rFonts w:ascii="Prestige 12 Pitch BT" w:eastAsia="Prestige 12 Pitch BT" w:hAnsi="Prestige 12 Pitch BT" w:cs="Prestige 12 Pitch BT"/>
          <w:sz w:val="20"/>
          <w:szCs w:val="20"/>
        </w:rPr>
      </w:pPr>
    </w:p>
    <w:p w14:paraId="0D2C930F" w14:textId="77777777" w:rsidR="0086559E" w:rsidRDefault="00B6617B">
      <w:pPr>
        <w:pStyle w:val="Body"/>
        <w:spacing w:before="0" w:line="288" w:lineRule="auto"/>
        <w:jc w:val="both"/>
        <w:rPr>
          <w:rFonts w:ascii="Prestige 12 Pitch BT" w:eastAsia="Prestige 12 Pitch BT" w:hAnsi="Prestige 12 Pitch BT" w:cs="Prestige 12 Pitch BT"/>
          <w:sz w:val="20"/>
          <w:szCs w:val="20"/>
        </w:rPr>
      </w:pPr>
      <w:r>
        <w:rPr>
          <w:rFonts w:ascii="Iowan Old Style Roman" w:eastAsia="Iowan Old Style Roman" w:hAnsi="Iowan Old Style Roman" w:cs="Iowan Old Style Roman"/>
          <w:noProof/>
          <w:sz w:val="20"/>
          <w:szCs w:val="20"/>
        </w:rPr>
        <mc:AlternateContent>
          <mc:Choice Requires="wps">
            <w:drawing>
              <wp:anchor distT="152400" distB="152400" distL="152400" distR="152400" simplePos="0" relativeHeight="251661312" behindDoc="0" locked="0" layoutInCell="1" allowOverlap="1" wp14:anchorId="06D53A49" wp14:editId="3D29C2A9">
                <wp:simplePos x="0" y="0"/>
                <wp:positionH relativeFrom="margin">
                  <wp:posOffset>1753870</wp:posOffset>
                </wp:positionH>
                <wp:positionV relativeFrom="line">
                  <wp:posOffset>111760</wp:posOffset>
                </wp:positionV>
                <wp:extent cx="0" cy="1374775"/>
                <wp:effectExtent l="0" t="0" r="25400" b="22225"/>
                <wp:wrapNone/>
                <wp:docPr id="1073741826" name="officeArt object"/>
                <wp:cNvGraphicFramePr/>
                <a:graphic xmlns:a="http://schemas.openxmlformats.org/drawingml/2006/main">
                  <a:graphicData uri="http://schemas.microsoft.com/office/word/2010/wordprocessingShape">
                    <wps:wsp>
                      <wps:cNvCnPr/>
                      <wps:spPr>
                        <a:xfrm flipV="1">
                          <a:off x="0" y="0"/>
                          <a:ext cx="0" cy="1374775"/>
                        </a:xfrm>
                        <a:prstGeom prst="line">
                          <a:avLst/>
                        </a:prstGeom>
                        <a:noFill/>
                        <a:ln w="12700" cap="flat">
                          <a:solidFill>
                            <a:srgbClr val="D6D6D6"/>
                          </a:solidFill>
                          <a:prstDash val="solid"/>
                          <a:miter lim="400000"/>
                        </a:ln>
                        <a:effectLst/>
                      </wps:spPr>
                      <wps:bodyPr/>
                    </wps:wsp>
                  </a:graphicData>
                </a:graphic>
              </wp:anchor>
            </w:drawing>
          </mc:Choice>
          <mc:Fallback>
            <w:pict>
              <v:line w14:anchorId="35C820C2" id="officeArt object" o:spid="_x0000_s1026" style="position:absolute;flip:y;z-index:251661312;visibility:visible;mso-wrap-style:square;mso-wrap-distance-left:12pt;mso-wrap-distance-top:12pt;mso-wrap-distance-right:12pt;mso-wrap-distance-bottom:12pt;mso-position-horizontal:absolute;mso-position-horizontal-relative:margin;mso-position-vertical:absolute;mso-position-vertical-relative:line" from="138.1pt,8.8pt" to="138.1pt,11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bgQJMMBAABuAwAADgAAAGRycy9lMm9Eb2MueG1srFNNb9swDL0P6H8QdG/sZF1cGHGKoUF7GbYA&#10;63ZnZCnWoC9Qapz8+1GyF3TbbVgCCCL5+EQ+0puHszXsJDFq7zq+XNScSSd8r92x499enm7vOYsJ&#10;XA/GO9nxi4z8YXvzbjOGVq784E0vkRGJi+0YOj6kFNqqimKQFuLCB+koqDxaSGTiseoRRmK3plrV&#10;9boaPfYBvZAxknc3Bfm28CslRfqiVJSJmY5TbamcWM5DPqvtBtojQhi0mMuAf6jCgnb06JVqBwnY&#10;K+q/qKwW6KNXaSG8rbxSWsjSA3WzrP/o5usAQZZeSJwYrjLF/0crPp/2yHRPs6ub983d8n615syB&#10;pVlN1X3ExPzhBymZxRpDbCnn0e1xtmLYY+78rNAyZXT4TlxFC8pn5yL15Sq1PCcmJqcg75KebJoP&#10;mbmaKDJVwJiepbcsXzputMsqQAunTzFN0F+Q7Hb+SRtDfmiNYyOxrpqahi2AFkoZSCU5eqP7DMy4&#10;iMfDo0F2AtqL3Tr/5xp+g+VXdhCHCVdCGQat1YnW1mjb8bs6/+Zs43JUlsWba82KTRrl28H3lyJd&#10;lS0aaml8XsC8NW9tur/9TLY/AQAA//8DAFBLAwQUAAYACAAAACEAT3zUN90AAAAKAQAADwAAAGRy&#10;cy9kb3ducmV2LnhtbEyPzU7DMBCE70i8g7VI3KjdNE1QiFOhSlxAIFF4gG1sEgv/RLHbum/fRRzg&#10;trszmv2m3WRn2VHP0QQvYbkQwLTvgzJ+kPD58XR3Dywm9Apt8FrCWUfYdNdXLTYqnPy7Pu7SwCjE&#10;xwYljClNDeexH7XDuAiT9qR9hdlhonUeuJrxROHO8kKIijs0nj6MOOntqPvv3cFJWJXG5q15fhFY&#10;1uv1G+ZXEbKUtzf58QFY0jn9meEHn9ChI6Z9OHgVmZVQ1FVBVhLqChgZfg97GlblEnjX8v8VugsA&#10;AAD//wMAUEsBAi0AFAAGAAgAAAAhAOSZw8D7AAAA4QEAABMAAAAAAAAAAAAAAAAAAAAAAFtDb250&#10;ZW50X1R5cGVzXS54bWxQSwECLQAUAAYACAAAACEAI7Jq4dcAAACUAQAACwAAAAAAAAAAAAAAAAAs&#10;AQAAX3JlbHMvLnJlbHNQSwECLQAUAAYACAAAACEABbgQJMMBAABuAwAADgAAAAAAAAAAAAAAAAAs&#10;AgAAZHJzL2Uyb0RvYy54bWxQSwECLQAUAAYACAAAACEAT3zUN90AAAAKAQAADwAAAAAAAAAAAAAA&#10;AAAbBAAAZHJzL2Rvd25yZXYueG1sUEsFBgAAAAAEAAQA8wAAACUFAAAAAA==&#10;" strokecolor="#d6d6d6" strokeweight="1pt">
                <v:stroke miterlimit="4" joinstyle="miter"/>
                <w10:wrap anchorx="margin" anchory="line"/>
              </v:line>
            </w:pict>
          </mc:Fallback>
        </mc:AlternateContent>
      </w:r>
      <w:r w:rsidR="00591CDD">
        <w:rPr>
          <w:rFonts w:ascii="Prestige 12 Pitch BT" w:eastAsia="Prestige 12 Pitch BT" w:hAnsi="Prestige 12 Pitch BT" w:cs="Prestige 12 Pitch BT"/>
          <w:noProof/>
          <w:sz w:val="20"/>
          <w:szCs w:val="20"/>
        </w:rPr>
        <mc:AlternateContent>
          <mc:Choice Requires="wps">
            <w:drawing>
              <wp:inline distT="0" distB="0" distL="0" distR="0" wp14:anchorId="1DC7186C" wp14:editId="7A00AE7D">
                <wp:extent cx="5702173" cy="1601390"/>
                <wp:effectExtent l="0" t="0" r="0" b="0"/>
                <wp:docPr id="1073741827" name="officeArt object"/>
                <wp:cNvGraphicFramePr/>
                <a:graphic xmlns:a="http://schemas.openxmlformats.org/drawingml/2006/main">
                  <a:graphicData uri="http://schemas.microsoft.com/office/word/2010/wordprocessingShape">
                    <wps:wsp>
                      <wps:cNvSpPr txBox="1"/>
                      <wps:spPr>
                        <a:xfrm>
                          <a:off x="0" y="0"/>
                          <a:ext cx="5702173" cy="1601390"/>
                        </a:xfrm>
                        <a:prstGeom prst="rect">
                          <a:avLst/>
                        </a:prstGeom>
                        <a:solidFill>
                          <a:srgbClr val="EBEBEB"/>
                        </a:solidFill>
                        <a:ln w="25400" cap="flat">
                          <a:solidFill>
                            <a:srgbClr val="D6D6D6"/>
                          </a:solidFill>
                          <a:prstDash val="solid"/>
                          <a:miter lim="400000"/>
                        </a:ln>
                        <a:effectLst/>
                      </wps:spPr>
                      <wps:txbx>
                        <w:txbxContent>
                          <w:p w14:paraId="728FE130" w14:textId="77777777" w:rsidR="0086559E" w:rsidRDefault="0086559E">
                            <w:pPr>
                              <w:pStyle w:val="Body0"/>
                              <w:rPr>
                                <w:rFonts w:ascii="Prestige 12 Pitch BT" w:eastAsia="Prestige 12 Pitch BT" w:hAnsi="Prestige 12 Pitch BT" w:cs="Prestige 12 Pitch BT"/>
                                <w:sz w:val="6"/>
                                <w:szCs w:val="6"/>
                              </w:rPr>
                            </w:pPr>
                          </w:p>
                          <w:p w14:paraId="14BEEE45"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lang w:val="ko-KR"/>
                              </w:rPr>
                              <w:tab/>
                              <w:t xml:space="preserve">      </w:t>
                            </w:r>
                            <w:r>
                              <w:rPr>
                                <w:rStyle w:val="None"/>
                                <w:rFonts w:ascii="Prestige 12 Pitch BT" w:hAnsi="Prestige 12 Pitch BT"/>
                                <w:b/>
                                <w:bCs/>
                                <w:sz w:val="18"/>
                                <w:szCs w:val="18"/>
                              </w:rPr>
                              <w:t>Section of</w:t>
                            </w:r>
                            <w:r>
                              <w:rPr>
                                <w:rFonts w:ascii="Prestige 12 Pitch BT" w:eastAsia="Prestige 12 Pitch BT" w:hAnsi="Prestige 12 Pitch BT" w:cs="Prestige 12 Pitch BT"/>
                                <w:sz w:val="18"/>
                                <w:szCs w:val="18"/>
                              </w:rPr>
                              <w:tab/>
                            </w:r>
                            <w:proofErr w:type="spellStart"/>
                            <w:r>
                              <w:rPr>
                                <w:rFonts w:ascii="Prestige 12 Pitch BT" w:hAnsi="Prestige 12 Pitch BT"/>
                                <w:sz w:val="18"/>
                                <w:szCs w:val="18"/>
                                <w:lang w:val="de-DE"/>
                              </w:rPr>
                              <w:t>Hyo</w:t>
                            </w:r>
                            <w:proofErr w:type="spellEnd"/>
                            <w:r>
                              <w:rPr>
                                <w:rFonts w:ascii="Prestige 12 Pitch BT" w:hAnsi="Prestige 12 Pitch BT"/>
                                <w:sz w:val="18"/>
                                <w:szCs w:val="18"/>
                                <w:lang w:val="de-DE"/>
                              </w:rPr>
                              <w:t xml:space="preserve"> Jung Kim</w:t>
                            </w:r>
                            <w:r>
                              <w:rPr>
                                <w:rFonts w:ascii="Prestige 12 Pitch BT" w:hAnsi="Prestige 12 Pitch BT"/>
                                <w:sz w:val="18"/>
                                <w:szCs w:val="18"/>
                                <w:lang w:val="de-DE"/>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proofErr w:type="spellStart"/>
                            <w:r>
                              <w:rPr>
                                <w:rFonts w:ascii="Prestige 12 Pitch BT" w:hAnsi="Prestige 12 Pitch BT"/>
                                <w:sz w:val="18"/>
                                <w:szCs w:val="18"/>
                              </w:rPr>
                              <w:t>Nayeong</w:t>
                            </w:r>
                            <w:proofErr w:type="spellEnd"/>
                            <w:r>
                              <w:rPr>
                                <w:rFonts w:ascii="Prestige 12 Pitch BT" w:hAnsi="Prestige 12 Pitch BT"/>
                                <w:sz w:val="18"/>
                                <w:szCs w:val="18"/>
                              </w:rPr>
                              <w:t xml:space="preserve"> Lee</w:t>
                            </w:r>
                          </w:p>
                          <w:p w14:paraId="7BC77C0B"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Pr>
                                <w:rStyle w:val="None"/>
                                <w:rFonts w:ascii="Prestige 12 Pitch BT" w:hAnsi="Prestige 12 Pitch BT"/>
                                <w:b/>
                                <w:bCs/>
                                <w:sz w:val="18"/>
                                <w:szCs w:val="18"/>
                              </w:rPr>
                              <w:t>Public Relations</w:t>
                            </w:r>
                            <w:r>
                              <w:rPr>
                                <w:rFonts w:ascii="Prestige 12 Pitch BT" w:eastAsia="Prestige 12 Pitch BT" w:hAnsi="Prestige 12 Pitch BT" w:cs="Prestige 12 Pitch BT"/>
                                <w:sz w:val="18"/>
                                <w:szCs w:val="18"/>
                              </w:rPr>
                              <w:tab/>
                            </w:r>
                            <w:r>
                              <w:rPr>
                                <w:rFonts w:ascii="Prestige 12 Pitch BT" w:hAnsi="Prestige 12 Pitch BT"/>
                                <w:sz w:val="18"/>
                                <w:szCs w:val="18"/>
                              </w:rPr>
                              <w:t>Section Chief</w:t>
                            </w:r>
                            <w:r>
                              <w:rPr>
                                <w:rFonts w:ascii="Prestige 12 Pitch BT" w:hAnsi="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proofErr w:type="spellStart"/>
                            <w:r>
                              <w:rPr>
                                <w:rFonts w:ascii="Prestige 12 Pitch BT" w:hAnsi="Prestige 12 Pitch BT"/>
                                <w:sz w:val="18"/>
                                <w:szCs w:val="18"/>
                                <w:lang w:val="pt-PT"/>
                              </w:rPr>
                              <w:t>Senior</w:t>
                            </w:r>
                            <w:proofErr w:type="spellEnd"/>
                            <w:r>
                              <w:rPr>
                                <w:rFonts w:ascii="Prestige 12 Pitch BT" w:hAnsi="Prestige 12 Pitch BT"/>
                                <w:sz w:val="18"/>
                                <w:szCs w:val="18"/>
                                <w:lang w:val="pt-PT"/>
                              </w:rPr>
                              <w:t xml:space="preserve"> </w:t>
                            </w:r>
                            <w:proofErr w:type="spellStart"/>
                            <w:r>
                              <w:rPr>
                                <w:rFonts w:ascii="Prestige 12 Pitch BT" w:hAnsi="Prestige 12 Pitch BT"/>
                                <w:sz w:val="18"/>
                                <w:szCs w:val="18"/>
                                <w:lang w:val="pt-PT"/>
                              </w:rPr>
                              <w:t>Administrator</w:t>
                            </w:r>
                            <w:proofErr w:type="spellEnd"/>
                          </w:p>
                          <w:p w14:paraId="2EEEADEE"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t>0</w:t>
                            </w:r>
                            <w:r>
                              <w:rPr>
                                <w:rFonts w:ascii="Prestige 12 Pitch BT" w:hAnsi="Prestige 12 Pitch BT"/>
                                <w:sz w:val="18"/>
                                <w:szCs w:val="18"/>
                              </w:rPr>
                              <w:t>62-715-2061</w:t>
                            </w:r>
                            <w:r>
                              <w:rPr>
                                <w:rFonts w:ascii="Prestige 12 Pitch BT" w:hAnsi="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t>0</w:t>
                            </w:r>
                            <w:r>
                              <w:rPr>
                                <w:rFonts w:ascii="Prestige 12 Pitch BT" w:hAnsi="Prestige 12 Pitch BT"/>
                                <w:sz w:val="18"/>
                                <w:szCs w:val="18"/>
                              </w:rPr>
                              <w:t>62-715-2062</w:t>
                            </w:r>
                          </w:p>
                          <w:p w14:paraId="159347B9" w14:textId="77777777" w:rsidR="0086559E" w:rsidRDefault="0086559E">
                            <w:pPr>
                              <w:pStyle w:val="Body0"/>
                              <w:rPr>
                                <w:rFonts w:ascii="Prestige 12 Pitch BT" w:eastAsia="Prestige 12 Pitch BT" w:hAnsi="Prestige 12 Pitch BT" w:cs="Prestige 12 Pitch BT"/>
                                <w:sz w:val="18"/>
                                <w:szCs w:val="18"/>
                              </w:rPr>
                            </w:pPr>
                          </w:p>
                          <w:p w14:paraId="4E3349E4"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sidRPr="00B6617B">
                              <w:rPr>
                                <w:rFonts w:ascii="Prestige 12 Pitch BT" w:hAnsi="Prestige 12 Pitch BT"/>
                                <w:sz w:val="18"/>
                                <w:szCs w:val="18"/>
                              </w:rPr>
                              <w:t xml:space="preserve">  </w:t>
                            </w:r>
                            <w:r>
                              <w:rPr>
                                <w:rStyle w:val="None"/>
                                <w:rFonts w:ascii="Prestige 12 Pitch BT" w:hAnsi="Prestige 12 Pitch BT"/>
                                <w:b/>
                                <w:bCs/>
                                <w:sz w:val="18"/>
                                <w:szCs w:val="18"/>
                              </w:rPr>
                              <w:t>Contact Person</w:t>
                            </w:r>
                            <w:r>
                              <w:rPr>
                                <w:rFonts w:ascii="Prestige 12 Pitch BT" w:eastAsia="Prestige 12 Pitch BT" w:hAnsi="Prestige 12 Pitch BT" w:cs="Prestige 12 Pitch BT"/>
                                <w:sz w:val="18"/>
                                <w:szCs w:val="18"/>
                                <w:lang w:val="de-DE"/>
                              </w:rPr>
                              <w:tab/>
                              <w:t xml:space="preserve">Professor </w:t>
                            </w:r>
                            <w:proofErr w:type="spellStart"/>
                            <w:r>
                              <w:rPr>
                                <w:rFonts w:ascii="Prestige 12 Pitch BT" w:eastAsia="Prestige 12 Pitch BT" w:hAnsi="Prestige 12 Pitch BT" w:cs="Prestige 12 Pitch BT"/>
                                <w:sz w:val="18"/>
                                <w:szCs w:val="18"/>
                                <w:lang w:val="de-DE"/>
                              </w:rPr>
                              <w:t>Jungwon</w:t>
                            </w:r>
                            <w:proofErr w:type="spellEnd"/>
                            <w:r>
                              <w:rPr>
                                <w:rFonts w:ascii="Prestige 12 Pitch BT" w:eastAsia="Prestige 12 Pitch BT" w:hAnsi="Prestige 12 Pitch BT" w:cs="Prestige 12 Pitch BT"/>
                                <w:sz w:val="18"/>
                                <w:szCs w:val="18"/>
                                <w:lang w:val="de-DE"/>
                              </w:rPr>
                              <w:t xml:space="preserve"> Yoon</w:t>
                            </w:r>
                          </w:p>
                          <w:p w14:paraId="20A686D2"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Pr>
                                <w:rStyle w:val="None"/>
                                <w:rFonts w:ascii="Prestige 12 Pitch BT" w:hAnsi="Prestige 12 Pitch BT"/>
                                <w:b/>
                                <w:bCs/>
                                <w:sz w:val="18"/>
                                <w:szCs w:val="18"/>
                              </w:rPr>
                              <w:t>for this Article</w:t>
                            </w:r>
                            <w:r>
                              <w:rPr>
                                <w:rFonts w:ascii="Prestige 12 Pitch BT" w:eastAsia="Prestige 12 Pitch BT" w:hAnsi="Prestige 12 Pitch BT" w:cs="Prestige 12 Pitch BT"/>
                                <w:sz w:val="18"/>
                                <w:szCs w:val="18"/>
                              </w:rPr>
                              <w:tab/>
                              <w:t>School of Integrated Technology</w:t>
                            </w:r>
                          </w:p>
                          <w:p w14:paraId="2F8EFBB5"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hAnsi="Prestige 12 Pitch BT"/>
                                <w:sz w:val="18"/>
                                <w:szCs w:val="18"/>
                              </w:rPr>
                              <w:t>062-715-5332</w:t>
                            </w:r>
                          </w:p>
                          <w:p w14:paraId="1B5B2B4B" w14:textId="77777777" w:rsidR="0086559E" w:rsidRDefault="0086559E">
                            <w:pPr>
                              <w:pStyle w:val="Body0"/>
                              <w:rPr>
                                <w:rFonts w:ascii="Prestige 12 Pitch BT" w:eastAsia="Prestige 12 Pitch BT" w:hAnsi="Prestige 12 Pitch BT" w:cs="Prestige 12 Pitch BT"/>
                                <w:sz w:val="18"/>
                                <w:szCs w:val="18"/>
                              </w:rPr>
                            </w:pPr>
                          </w:p>
                          <w:p w14:paraId="13989C3D" w14:textId="77777777" w:rsidR="0086559E" w:rsidRDefault="00591CDD">
                            <w:pPr>
                              <w:pStyle w:val="Body0"/>
                            </w:pPr>
                            <w:r>
                              <w:rPr>
                                <w:rFonts w:ascii="Prestige 12 Pitch BT" w:eastAsia="Prestige 12 Pitch BT" w:hAnsi="Prestige 12 Pitch BT" w:cs="Prestige 12 Pitch BT"/>
                                <w:sz w:val="18"/>
                                <w:szCs w:val="18"/>
                              </w:rPr>
                              <w:tab/>
                            </w:r>
                            <w:r>
                              <w:rPr>
                                <w:rFonts w:ascii="Prestige 12 Pitch BT" w:hAnsi="Prestige 12 Pitch BT"/>
                                <w:sz w:val="18"/>
                                <w:szCs w:val="18"/>
                                <w:lang w:val="ko-KR"/>
                              </w:rPr>
                              <w:t xml:space="preserve">    </w:t>
                            </w:r>
                            <w:r>
                              <w:rPr>
                                <w:rStyle w:val="None"/>
                                <w:rFonts w:ascii="Prestige 12 Pitch BT" w:hAnsi="Prestige 12 Pitch BT"/>
                                <w:b/>
                                <w:bCs/>
                                <w:sz w:val="18"/>
                                <w:szCs w:val="18"/>
                              </w:rPr>
                              <w:t>Release Date</w:t>
                            </w:r>
                            <w:r>
                              <w:rPr>
                                <w:rFonts w:ascii="Prestige 12 Pitch BT" w:eastAsia="Prestige 12 Pitch BT" w:hAnsi="Prestige 12 Pitch BT" w:cs="Prestige 12 Pitch BT"/>
                                <w:sz w:val="18"/>
                                <w:szCs w:val="18"/>
                              </w:rPr>
                              <w:tab/>
                              <w:t>2020.12.16</w:t>
                            </w:r>
                          </w:p>
                        </w:txbxContent>
                      </wps:txbx>
                      <wps:bodyPr wrap="square" lIns="50800" tIns="50800" rIns="50800" bIns="50800" numCol="1" anchor="t">
                        <a:noAutofit/>
                      </wps:bodyPr>
                    </wps:wsp>
                  </a:graphicData>
                </a:graphic>
              </wp:inline>
            </w:drawing>
          </mc:Choice>
          <mc:Fallback>
            <w:pict>
              <v:shapetype w14:anchorId="1DC7186C" id="_x0000_t202" coordsize="21600,21600" o:spt="202" path="m0,0l0,21600,21600,21600,21600,0xe">
                <v:stroke joinstyle="miter"/>
                <v:path gradientshapeok="t" o:connecttype="rect"/>
              </v:shapetype>
              <v:shape id="officeArt object" o:spid="_x0000_s1026" type="#_x0000_t202" style="width:449pt;height:126.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WkwAwCAAAaBAAADgAAAGRycy9lMm9Eb2MueG1srFNtb9sgEP4+af8B8X2xnTQvs+JUbbNOk6Zu&#10;UtcfgDGOmYBjQGLn3+/AaZpu/TTNSJh7e+7u4VhfD1qRg3BegqloMckpEYZDI82uok8/7j+sKPGB&#10;mYYpMKKiR+Hp9eb9u3VvSzGFDlQjHEEQ48veVrQLwZZZ5nknNPMTsMKgsQWnWUDR7bLGsR7Rtcqm&#10;eb7IenCNdcCF96jdjka6SfhtK3j41rZeBKIqirWFtLu013HPNmtW7hyzneSnMtg/VKGZNJj0DLVl&#10;gZG9k39BackdeGjDhIPOoG0lF6kH7KbI/+jmsWNWpF6QHG/PNPn/B8sfDt8dkQ3eXb6cLa+K1XRJ&#10;iWEa72qs7sYFAvVPZDKS1VtfYsyjxagw3MKAgc96j8rIwdA6Hf8YT9COtB/PVIshEI7K+TKfFssZ&#10;JRxtxSIvZh/TZWQv4db58FmAJvFQURcriLDs8NUHLAVdn12i2oOSzb1UKgluV98pRw4M7/3TbVyx&#10;Sgx55aYM6Ss6nV/lWCRnOH+tYmOWV37+Em67iOstuFjOlvluTJsQohsrtQw45UrqimIq/E7RykSr&#10;SHN6aioSPBIZT2GohxPrNTRHJL3HWa2o/7VnTlCivhgchnm+ig2ES8FdCvWlYPb6DpCWghJmeAf4&#10;GsaWDdzsA7QykRuzjymRtijgACYCT48lTvilnLxenvTmNwAAAP//AwBQSwMEFAAGAAgAAAAhAEH9&#10;UCvcAAAABQEAAA8AAABkcnMvZG93bnJldi54bWxMj8FKw0AQhu+C77CM4EXspinVNGZTimAPBSmm&#10;fYBtdsyGZmdDdttGn96pF70M/PzDN98Uy9F14oxDaD0pmE4SEEi1Ny01Cva7t8cMRIiajO48oYIv&#10;DLAsb28KnRt/oQ88V7ERDKGQawU2xj6XMtQWnQ4T3yNx9+kHpyPHoZFm0BeGu06mSfIknW6JL1jd&#10;46vF+lidnIJUzurjd/XstrOHzXo931nz3o9K3d+NqxcQEcf4twxXfVaHkp0O/kQmiE4BPxJ/J3fZ&#10;IuN4YPA8TUGWhfxvX/4AAAD//wMAUEsBAi0AFAAGAAgAAAAhAOSZw8D7AAAA4QEAABMAAAAAAAAA&#10;AAAAAAAAAAAAAFtDb250ZW50X1R5cGVzXS54bWxQSwECLQAUAAYACAAAACEAI7Jq4dcAAACUAQAA&#10;CwAAAAAAAAAAAAAAAAAsAQAAX3JlbHMvLnJlbHNQSwECLQAUAAYACAAAACEATPWkwAwCAAAaBAAA&#10;DgAAAAAAAAAAAAAAAAAsAgAAZHJzL2Uyb0RvYy54bWxQSwECLQAUAAYACAAAACEAQf1QK9wAAAAF&#10;AQAADwAAAAAAAAAAAAAAAABkBAAAZHJzL2Rvd25yZXYueG1sUEsFBgAAAAAEAAQA8wAAAG0FAAAA&#10;AA==&#10;" fillcolor="#ebebeb" strokecolor="#d6d6d6" strokeweight="2pt">
                <v:stroke miterlimit="4"/>
                <v:textbox inset="4pt,4pt,4pt,4pt">
                  <w:txbxContent>
                    <w:p w14:paraId="728FE130" w14:textId="77777777" w:rsidR="0086559E" w:rsidRDefault="0086559E">
                      <w:pPr>
                        <w:pStyle w:val="Body0"/>
                        <w:rPr>
                          <w:rFonts w:ascii="Prestige 12 Pitch BT" w:eastAsia="Prestige 12 Pitch BT" w:hAnsi="Prestige 12 Pitch BT" w:cs="Prestige 12 Pitch BT"/>
                          <w:sz w:val="6"/>
                          <w:szCs w:val="6"/>
                        </w:rPr>
                      </w:pPr>
                    </w:p>
                    <w:p w14:paraId="14BEEE45"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lang w:val="ko-KR"/>
                        </w:rPr>
                        <w:tab/>
                        <w:t xml:space="preserve">      </w:t>
                      </w:r>
                      <w:r>
                        <w:rPr>
                          <w:rStyle w:val="None"/>
                          <w:rFonts w:ascii="Prestige 12 Pitch BT" w:hAnsi="Prestige 12 Pitch BT"/>
                          <w:b/>
                          <w:bCs/>
                          <w:sz w:val="18"/>
                          <w:szCs w:val="18"/>
                        </w:rPr>
                        <w:t>Section of</w:t>
                      </w:r>
                      <w:r>
                        <w:rPr>
                          <w:rFonts w:ascii="Prestige 12 Pitch BT" w:eastAsia="Prestige 12 Pitch BT" w:hAnsi="Prestige 12 Pitch BT" w:cs="Prestige 12 Pitch BT"/>
                          <w:sz w:val="18"/>
                          <w:szCs w:val="18"/>
                        </w:rPr>
                        <w:tab/>
                      </w:r>
                      <w:proofErr w:type="spellStart"/>
                      <w:r>
                        <w:rPr>
                          <w:rFonts w:ascii="Prestige 12 Pitch BT" w:hAnsi="Prestige 12 Pitch BT"/>
                          <w:sz w:val="18"/>
                          <w:szCs w:val="18"/>
                          <w:lang w:val="de-DE"/>
                        </w:rPr>
                        <w:t>Hyo</w:t>
                      </w:r>
                      <w:proofErr w:type="spellEnd"/>
                      <w:r>
                        <w:rPr>
                          <w:rFonts w:ascii="Prestige 12 Pitch BT" w:hAnsi="Prestige 12 Pitch BT"/>
                          <w:sz w:val="18"/>
                          <w:szCs w:val="18"/>
                          <w:lang w:val="de-DE"/>
                        </w:rPr>
                        <w:t xml:space="preserve"> Jung Kim</w:t>
                      </w:r>
                      <w:r>
                        <w:rPr>
                          <w:rFonts w:ascii="Prestige 12 Pitch BT" w:hAnsi="Prestige 12 Pitch BT"/>
                          <w:sz w:val="18"/>
                          <w:szCs w:val="18"/>
                          <w:lang w:val="de-DE"/>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proofErr w:type="spellStart"/>
                      <w:r>
                        <w:rPr>
                          <w:rFonts w:ascii="Prestige 12 Pitch BT" w:hAnsi="Prestige 12 Pitch BT"/>
                          <w:sz w:val="18"/>
                          <w:szCs w:val="18"/>
                        </w:rPr>
                        <w:t>Nayeong</w:t>
                      </w:r>
                      <w:proofErr w:type="spellEnd"/>
                      <w:r>
                        <w:rPr>
                          <w:rFonts w:ascii="Prestige 12 Pitch BT" w:hAnsi="Prestige 12 Pitch BT"/>
                          <w:sz w:val="18"/>
                          <w:szCs w:val="18"/>
                        </w:rPr>
                        <w:t xml:space="preserve"> Lee</w:t>
                      </w:r>
                    </w:p>
                    <w:p w14:paraId="7BC77C0B"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Pr>
                          <w:rStyle w:val="None"/>
                          <w:rFonts w:ascii="Prestige 12 Pitch BT" w:hAnsi="Prestige 12 Pitch BT"/>
                          <w:b/>
                          <w:bCs/>
                          <w:sz w:val="18"/>
                          <w:szCs w:val="18"/>
                        </w:rPr>
                        <w:t>Public Relations</w:t>
                      </w:r>
                      <w:r>
                        <w:rPr>
                          <w:rFonts w:ascii="Prestige 12 Pitch BT" w:eastAsia="Prestige 12 Pitch BT" w:hAnsi="Prestige 12 Pitch BT" w:cs="Prestige 12 Pitch BT"/>
                          <w:sz w:val="18"/>
                          <w:szCs w:val="18"/>
                        </w:rPr>
                        <w:tab/>
                      </w:r>
                      <w:r>
                        <w:rPr>
                          <w:rFonts w:ascii="Prestige 12 Pitch BT" w:hAnsi="Prestige 12 Pitch BT"/>
                          <w:sz w:val="18"/>
                          <w:szCs w:val="18"/>
                        </w:rPr>
                        <w:t>Section Chief</w:t>
                      </w:r>
                      <w:r>
                        <w:rPr>
                          <w:rFonts w:ascii="Prestige 12 Pitch BT" w:hAnsi="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proofErr w:type="spellStart"/>
                      <w:r>
                        <w:rPr>
                          <w:rFonts w:ascii="Prestige 12 Pitch BT" w:hAnsi="Prestige 12 Pitch BT"/>
                          <w:sz w:val="18"/>
                          <w:szCs w:val="18"/>
                          <w:lang w:val="pt-PT"/>
                        </w:rPr>
                        <w:t>Senior</w:t>
                      </w:r>
                      <w:proofErr w:type="spellEnd"/>
                      <w:r>
                        <w:rPr>
                          <w:rFonts w:ascii="Prestige 12 Pitch BT" w:hAnsi="Prestige 12 Pitch BT"/>
                          <w:sz w:val="18"/>
                          <w:szCs w:val="18"/>
                          <w:lang w:val="pt-PT"/>
                        </w:rPr>
                        <w:t xml:space="preserve"> </w:t>
                      </w:r>
                      <w:proofErr w:type="spellStart"/>
                      <w:r>
                        <w:rPr>
                          <w:rFonts w:ascii="Prestige 12 Pitch BT" w:hAnsi="Prestige 12 Pitch BT"/>
                          <w:sz w:val="18"/>
                          <w:szCs w:val="18"/>
                          <w:lang w:val="pt-PT"/>
                        </w:rPr>
                        <w:t>Administrator</w:t>
                      </w:r>
                      <w:proofErr w:type="spellEnd"/>
                    </w:p>
                    <w:p w14:paraId="2EEEADEE"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t>0</w:t>
                      </w:r>
                      <w:r>
                        <w:rPr>
                          <w:rFonts w:ascii="Prestige 12 Pitch BT" w:hAnsi="Prestige 12 Pitch BT"/>
                          <w:sz w:val="18"/>
                          <w:szCs w:val="18"/>
                        </w:rPr>
                        <w:t>62-715-2061</w:t>
                      </w:r>
                      <w:r>
                        <w:rPr>
                          <w:rFonts w:ascii="Prestige 12 Pitch BT" w:hAnsi="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t>0</w:t>
                      </w:r>
                      <w:r>
                        <w:rPr>
                          <w:rFonts w:ascii="Prestige 12 Pitch BT" w:hAnsi="Prestige 12 Pitch BT"/>
                          <w:sz w:val="18"/>
                          <w:szCs w:val="18"/>
                        </w:rPr>
                        <w:t>62-715-2062</w:t>
                      </w:r>
                    </w:p>
                    <w:p w14:paraId="159347B9" w14:textId="77777777" w:rsidR="0086559E" w:rsidRDefault="0086559E">
                      <w:pPr>
                        <w:pStyle w:val="Body0"/>
                        <w:rPr>
                          <w:rFonts w:ascii="Prestige 12 Pitch BT" w:eastAsia="Prestige 12 Pitch BT" w:hAnsi="Prestige 12 Pitch BT" w:cs="Prestige 12 Pitch BT"/>
                          <w:sz w:val="18"/>
                          <w:szCs w:val="18"/>
                        </w:rPr>
                      </w:pPr>
                    </w:p>
                    <w:p w14:paraId="4E3349E4"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sidRPr="00B6617B">
                        <w:rPr>
                          <w:rFonts w:ascii="Prestige 12 Pitch BT" w:hAnsi="Prestige 12 Pitch BT"/>
                          <w:sz w:val="18"/>
                          <w:szCs w:val="18"/>
                        </w:rPr>
                        <w:t xml:space="preserve">  </w:t>
                      </w:r>
                      <w:r>
                        <w:rPr>
                          <w:rStyle w:val="None"/>
                          <w:rFonts w:ascii="Prestige 12 Pitch BT" w:hAnsi="Prestige 12 Pitch BT"/>
                          <w:b/>
                          <w:bCs/>
                          <w:sz w:val="18"/>
                          <w:szCs w:val="18"/>
                        </w:rPr>
                        <w:t>Contact Person</w:t>
                      </w:r>
                      <w:r>
                        <w:rPr>
                          <w:rFonts w:ascii="Prestige 12 Pitch BT" w:eastAsia="Prestige 12 Pitch BT" w:hAnsi="Prestige 12 Pitch BT" w:cs="Prestige 12 Pitch BT"/>
                          <w:sz w:val="18"/>
                          <w:szCs w:val="18"/>
                          <w:lang w:val="de-DE"/>
                        </w:rPr>
                        <w:tab/>
                        <w:t xml:space="preserve">Professor </w:t>
                      </w:r>
                      <w:proofErr w:type="spellStart"/>
                      <w:r>
                        <w:rPr>
                          <w:rFonts w:ascii="Prestige 12 Pitch BT" w:eastAsia="Prestige 12 Pitch BT" w:hAnsi="Prestige 12 Pitch BT" w:cs="Prestige 12 Pitch BT"/>
                          <w:sz w:val="18"/>
                          <w:szCs w:val="18"/>
                          <w:lang w:val="de-DE"/>
                        </w:rPr>
                        <w:t>Jungwon</w:t>
                      </w:r>
                      <w:proofErr w:type="spellEnd"/>
                      <w:r>
                        <w:rPr>
                          <w:rFonts w:ascii="Prestige 12 Pitch BT" w:eastAsia="Prestige 12 Pitch BT" w:hAnsi="Prestige 12 Pitch BT" w:cs="Prestige 12 Pitch BT"/>
                          <w:sz w:val="18"/>
                          <w:szCs w:val="18"/>
                          <w:lang w:val="de-DE"/>
                        </w:rPr>
                        <w:t xml:space="preserve"> Yoon</w:t>
                      </w:r>
                    </w:p>
                    <w:p w14:paraId="20A686D2"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Pr>
                          <w:rStyle w:val="None"/>
                          <w:rFonts w:ascii="Prestige 12 Pitch BT" w:hAnsi="Prestige 12 Pitch BT"/>
                          <w:b/>
                          <w:bCs/>
                          <w:sz w:val="18"/>
                          <w:szCs w:val="18"/>
                        </w:rPr>
                        <w:t>for this Article</w:t>
                      </w:r>
                      <w:r>
                        <w:rPr>
                          <w:rFonts w:ascii="Prestige 12 Pitch BT" w:eastAsia="Prestige 12 Pitch BT" w:hAnsi="Prestige 12 Pitch BT" w:cs="Prestige 12 Pitch BT"/>
                          <w:sz w:val="18"/>
                          <w:szCs w:val="18"/>
                        </w:rPr>
                        <w:tab/>
                        <w:t>School of Integrated Technology</w:t>
                      </w:r>
                    </w:p>
                    <w:p w14:paraId="2F8EFBB5" w14:textId="77777777" w:rsidR="0086559E" w:rsidRDefault="00591CDD">
                      <w:pPr>
                        <w:pStyle w:val="Body0"/>
                        <w:rPr>
                          <w:rFonts w:ascii="Prestige 12 Pitch BT" w:eastAsia="Prestige 12 Pitch BT" w:hAnsi="Prestige 12 Pitch BT" w:cs="Prestige 12 Pitch BT"/>
                          <w:sz w:val="18"/>
                          <w:szCs w:val="18"/>
                        </w:rPr>
                      </w:pP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eastAsia="Prestige 12 Pitch BT" w:hAnsi="Prestige 12 Pitch BT" w:cs="Prestige 12 Pitch BT"/>
                          <w:sz w:val="18"/>
                          <w:szCs w:val="18"/>
                        </w:rPr>
                        <w:tab/>
                      </w:r>
                      <w:r>
                        <w:rPr>
                          <w:rFonts w:ascii="Prestige 12 Pitch BT" w:hAnsi="Prestige 12 Pitch BT"/>
                          <w:sz w:val="18"/>
                          <w:szCs w:val="18"/>
                        </w:rPr>
                        <w:t>062-715-5332</w:t>
                      </w:r>
                    </w:p>
                    <w:p w14:paraId="1B5B2B4B" w14:textId="77777777" w:rsidR="0086559E" w:rsidRDefault="0086559E">
                      <w:pPr>
                        <w:pStyle w:val="Body0"/>
                        <w:rPr>
                          <w:rFonts w:ascii="Prestige 12 Pitch BT" w:eastAsia="Prestige 12 Pitch BT" w:hAnsi="Prestige 12 Pitch BT" w:cs="Prestige 12 Pitch BT"/>
                          <w:sz w:val="18"/>
                          <w:szCs w:val="18"/>
                        </w:rPr>
                      </w:pPr>
                    </w:p>
                    <w:p w14:paraId="13989C3D" w14:textId="77777777" w:rsidR="0086559E" w:rsidRDefault="00591CDD">
                      <w:pPr>
                        <w:pStyle w:val="Body0"/>
                      </w:pPr>
                      <w:r>
                        <w:rPr>
                          <w:rFonts w:ascii="Prestige 12 Pitch BT" w:eastAsia="Prestige 12 Pitch BT" w:hAnsi="Prestige 12 Pitch BT" w:cs="Prestige 12 Pitch BT"/>
                          <w:sz w:val="18"/>
                          <w:szCs w:val="18"/>
                        </w:rPr>
                        <w:tab/>
                      </w:r>
                      <w:r>
                        <w:rPr>
                          <w:rFonts w:ascii="Prestige 12 Pitch BT" w:hAnsi="Prestige 12 Pitch BT"/>
                          <w:sz w:val="18"/>
                          <w:szCs w:val="18"/>
                          <w:lang w:val="ko-KR"/>
                        </w:rPr>
                        <w:t xml:space="preserve">    </w:t>
                      </w:r>
                      <w:r>
                        <w:rPr>
                          <w:rStyle w:val="None"/>
                          <w:rFonts w:ascii="Prestige 12 Pitch BT" w:hAnsi="Prestige 12 Pitch BT"/>
                          <w:b/>
                          <w:bCs/>
                          <w:sz w:val="18"/>
                          <w:szCs w:val="18"/>
                        </w:rPr>
                        <w:t>Release Date</w:t>
                      </w:r>
                      <w:r>
                        <w:rPr>
                          <w:rFonts w:ascii="Prestige 12 Pitch BT" w:eastAsia="Prestige 12 Pitch BT" w:hAnsi="Prestige 12 Pitch BT" w:cs="Prestige 12 Pitch BT"/>
                          <w:sz w:val="18"/>
                          <w:szCs w:val="18"/>
                        </w:rPr>
                        <w:tab/>
                        <w:t>2020.12.16</w:t>
                      </w:r>
                    </w:p>
                  </w:txbxContent>
                </v:textbox>
                <w10:anchorlock/>
              </v:shape>
            </w:pict>
          </mc:Fallback>
        </mc:AlternateContent>
      </w:r>
    </w:p>
    <w:p w14:paraId="02126B03" w14:textId="77777777" w:rsidR="0086559E" w:rsidRDefault="0086559E">
      <w:pPr>
        <w:pStyle w:val="Body"/>
        <w:spacing w:before="0" w:line="288" w:lineRule="auto"/>
        <w:jc w:val="both"/>
        <w:rPr>
          <w:rFonts w:ascii="Iowan Old Style Roman" w:eastAsia="Iowan Old Style Roman" w:hAnsi="Iowan Old Style Roman" w:cs="Iowan Old Style Roman"/>
          <w:sz w:val="20"/>
          <w:szCs w:val="20"/>
        </w:rPr>
      </w:pPr>
    </w:p>
    <w:p w14:paraId="17A00D49" w14:textId="77777777" w:rsidR="0086559E" w:rsidRDefault="00591CDD">
      <w:pPr>
        <w:pStyle w:val="Body"/>
        <w:spacing w:before="0" w:line="288" w:lineRule="auto"/>
        <w:jc w:val="center"/>
        <w:rPr>
          <w:rFonts w:ascii="Iowan Old Style Roman" w:eastAsia="Iowan Old Style Roman" w:hAnsi="Iowan Old Style Roman" w:cs="Iowan Old Style Roman"/>
          <w:sz w:val="32"/>
          <w:szCs w:val="32"/>
        </w:rPr>
      </w:pPr>
      <w:r>
        <w:rPr>
          <w:rFonts w:ascii="Iowan Old Style Roman" w:hAnsi="Iowan Old Style Roman"/>
          <w:sz w:val="32"/>
          <w:szCs w:val="32"/>
        </w:rPr>
        <w:t xml:space="preserve">Professor </w:t>
      </w:r>
      <w:proofErr w:type="spellStart"/>
      <w:r>
        <w:rPr>
          <w:rFonts w:ascii="Iowan Old Style Roman" w:hAnsi="Iowan Old Style Roman"/>
          <w:sz w:val="32"/>
          <w:szCs w:val="32"/>
        </w:rPr>
        <w:t>Jungwon</w:t>
      </w:r>
      <w:proofErr w:type="spellEnd"/>
      <w:r>
        <w:rPr>
          <w:rFonts w:ascii="Iowan Old Style Roman" w:hAnsi="Iowan Old Style Roman"/>
          <w:sz w:val="32"/>
          <w:szCs w:val="32"/>
        </w:rPr>
        <w:t xml:space="preserve"> Yoon's research team develops a navigation system that can freely control nanoparticles in the body</w:t>
      </w:r>
    </w:p>
    <w:p w14:paraId="722A7007"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6118AA76" w14:textId="77777777" w:rsidR="0086559E" w:rsidRDefault="00591CDD">
      <w:pPr>
        <w:pStyle w:val="Body"/>
        <w:spacing w:before="0" w:line="288" w:lineRule="auto"/>
        <w:ind w:left="360" w:hanging="360"/>
        <w:jc w:val="both"/>
        <w:rPr>
          <w:rFonts w:ascii="Iowan Old Style Roman" w:eastAsia="Iowan Old Style Roman" w:hAnsi="Iowan Old Style Roman" w:cs="Iowan Old Style Roman"/>
        </w:rPr>
      </w:pPr>
      <w:r>
        <w:rPr>
          <w:rFonts w:ascii="Arial Unicode MS" w:eastAsia="Arial Unicode MS" w:hAnsi="Arial Unicode MS" w:cs="Arial Unicode MS"/>
        </w:rPr>
        <w:t>□</w:t>
      </w:r>
      <w:r>
        <w:rPr>
          <w:rFonts w:ascii="Iowan Old Style Roman" w:eastAsia="Iowan Old Style Roman" w:hAnsi="Iowan Old Style Roman" w:cs="Iowan Old Style Roman"/>
        </w:rPr>
        <w:tab/>
      </w:r>
      <w:r>
        <w:rPr>
          <w:rFonts w:ascii="Iowan Old Style Roman" w:hAnsi="Iowan Old Style Roman"/>
        </w:rPr>
        <w:t>GIST (</w:t>
      </w:r>
      <w:proofErr w:type="spellStart"/>
      <w:r>
        <w:rPr>
          <w:rFonts w:ascii="Iowan Old Style Roman" w:hAnsi="Iowan Old Style Roman"/>
        </w:rPr>
        <w:t>Gwangju</w:t>
      </w:r>
      <w:proofErr w:type="spellEnd"/>
      <w:r>
        <w:rPr>
          <w:rFonts w:ascii="Iowan Old Style Roman" w:hAnsi="Iowan Old Style Roman"/>
        </w:rPr>
        <w:t xml:space="preserve"> Institute of Science and Technology, President </w:t>
      </w:r>
      <w:proofErr w:type="spellStart"/>
      <w:r>
        <w:rPr>
          <w:rFonts w:ascii="Iowan Old Style Roman" w:hAnsi="Iowan Old Style Roman"/>
        </w:rPr>
        <w:t>Kiseon</w:t>
      </w:r>
      <w:proofErr w:type="spellEnd"/>
      <w:r>
        <w:rPr>
          <w:rFonts w:ascii="Iowan Old Style Roman" w:hAnsi="Iowan Old Style Roman"/>
        </w:rPr>
        <w:t xml:space="preserve"> Kim) School of Integrated Technology Professor </w:t>
      </w:r>
      <w:proofErr w:type="spellStart"/>
      <w:r>
        <w:rPr>
          <w:rFonts w:ascii="Iowan Old Style Roman" w:hAnsi="Iowan Old Style Roman"/>
        </w:rPr>
        <w:t>Jungwon</w:t>
      </w:r>
      <w:proofErr w:type="spellEnd"/>
      <w:r>
        <w:rPr>
          <w:rFonts w:ascii="Iowan Old Style Roman" w:hAnsi="Iowan Old Style Roman"/>
        </w:rPr>
        <w:t xml:space="preserve"> Yoon's (Intelligent Medical Robotics Lab) research team has developed a magnetic particle imaging (</w:t>
      </w:r>
      <w:proofErr w:type="spellStart"/>
      <w:r>
        <w:rPr>
          <w:rFonts w:ascii="Iowan Old Style Roman" w:hAnsi="Iowan Old Style Roman"/>
        </w:rPr>
        <w:t>MPI</w:t>
      </w:r>
      <w:proofErr w:type="spellEnd"/>
      <w:r>
        <w:rPr>
          <w:rFonts w:ascii="Iowan Old Style Roman" w:hAnsi="Iowan Old Style Roman"/>
        </w:rPr>
        <w:t>) device* that can acquire high-resolution biometric images at high speed using superparamagnetic nanoparticles** as a tracer, and a nanoparticle intuitive navigation technology that can move nanoparticles with a joystick</w:t>
      </w:r>
    </w:p>
    <w:p w14:paraId="0A505CB1"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4800B463" w14:textId="77777777" w:rsidR="0086559E" w:rsidRDefault="00591CDD">
      <w:pPr>
        <w:pStyle w:val="Body"/>
        <w:spacing w:before="0" w:line="288" w:lineRule="auto"/>
        <w:ind w:left="1080" w:hanging="360"/>
        <w:jc w:val="both"/>
        <w:rPr>
          <w:rFonts w:ascii="Iowan Old Style Roman" w:eastAsia="Iowan Old Style Roman" w:hAnsi="Iowan Old Style Roman" w:cs="Iowan Old Style Roman"/>
          <w:sz w:val="20"/>
          <w:szCs w:val="20"/>
        </w:rPr>
      </w:pPr>
      <w:r>
        <w:rPr>
          <w:rFonts w:ascii="Iowan Old Style Roman" w:hAnsi="Iowan Old Style Roman"/>
          <w:sz w:val="20"/>
          <w:szCs w:val="20"/>
        </w:rPr>
        <w:t>*</w:t>
      </w:r>
      <w:r>
        <w:rPr>
          <w:rFonts w:ascii="Iowan Old Style Roman" w:eastAsia="Iowan Old Style Roman" w:hAnsi="Iowan Old Style Roman" w:cs="Iowan Old Style Roman"/>
          <w:sz w:val="20"/>
          <w:szCs w:val="20"/>
        </w:rPr>
        <w:tab/>
      </w:r>
      <w:r>
        <w:rPr>
          <w:rFonts w:ascii="Iowan Old Style Roman" w:hAnsi="Iowan Old Style Roman"/>
          <w:sz w:val="20"/>
          <w:szCs w:val="20"/>
        </w:rPr>
        <w:t>magnetic particle imaging (</w:t>
      </w:r>
      <w:proofErr w:type="spellStart"/>
      <w:r>
        <w:rPr>
          <w:rFonts w:ascii="Iowan Old Style Roman" w:hAnsi="Iowan Old Style Roman"/>
          <w:sz w:val="20"/>
          <w:szCs w:val="20"/>
        </w:rPr>
        <w:t>MPI</w:t>
      </w:r>
      <w:proofErr w:type="spellEnd"/>
      <w:r>
        <w:rPr>
          <w:rFonts w:ascii="Iowan Old Style Roman" w:hAnsi="Iowan Old Style Roman"/>
          <w:sz w:val="20"/>
          <w:szCs w:val="20"/>
        </w:rPr>
        <w:t>): It can operate without radiat</w:t>
      </w:r>
      <w:r>
        <w:rPr>
          <w:noProof/>
        </w:rPr>
        <w:drawing>
          <wp:anchor distT="152400" distB="152400" distL="152400" distR="152400" simplePos="0" relativeHeight="251659264" behindDoc="0" locked="0" layoutInCell="1" allowOverlap="1" wp14:anchorId="0732E7A7" wp14:editId="46ED970F">
            <wp:simplePos x="0" y="0"/>
            <wp:positionH relativeFrom="page">
              <wp:posOffset>1870115</wp:posOffset>
            </wp:positionH>
            <wp:positionV relativeFrom="page">
              <wp:posOffset>1403440</wp:posOffset>
            </wp:positionV>
            <wp:extent cx="4771985" cy="38100"/>
            <wp:effectExtent l="0" t="0" r="0" b="0"/>
            <wp:wrapNone/>
            <wp:docPr id="1073741828" name="officeArt object" descr="Line"/>
            <wp:cNvGraphicFramePr/>
            <a:graphic xmlns:a="http://schemas.openxmlformats.org/drawingml/2006/main">
              <a:graphicData uri="http://schemas.openxmlformats.org/drawingml/2006/picture">
                <pic:pic xmlns:pic="http://schemas.openxmlformats.org/drawingml/2006/picture">
                  <pic:nvPicPr>
                    <pic:cNvPr id="1073741828" name="Line" descr="Line"/>
                    <pic:cNvPicPr>
                      <a:picLocks/>
                    </pic:cNvPicPr>
                  </pic:nvPicPr>
                  <pic:blipFill>
                    <a:blip r:embed="rId8">
                      <a:alphaModFix amt="75253"/>
                      <a:extLst/>
                    </a:blip>
                    <a:stretch>
                      <a:fillRect/>
                    </a:stretch>
                  </pic:blipFill>
                  <pic:spPr>
                    <a:xfrm>
                      <a:off x="0" y="0"/>
                      <a:ext cx="4771985" cy="38100"/>
                    </a:xfrm>
                    <a:prstGeom prst="rect">
                      <a:avLst/>
                    </a:prstGeom>
                    <a:effectLst/>
                  </pic:spPr>
                </pic:pic>
              </a:graphicData>
            </a:graphic>
          </wp:anchor>
        </w:drawing>
      </w:r>
      <w:r>
        <w:rPr>
          <w:noProof/>
        </w:rPr>
        <w:drawing>
          <wp:anchor distT="152400" distB="152400" distL="152400" distR="152400" simplePos="0" relativeHeight="251660288" behindDoc="0" locked="0" layoutInCell="1" allowOverlap="1" wp14:anchorId="23C8E66E" wp14:editId="6D3CC47A">
            <wp:simplePos x="0" y="0"/>
            <wp:positionH relativeFrom="page">
              <wp:posOffset>730844</wp:posOffset>
            </wp:positionH>
            <wp:positionV relativeFrom="page">
              <wp:posOffset>647105</wp:posOffset>
            </wp:positionV>
            <wp:extent cx="6094811" cy="1308100"/>
            <wp:effectExtent l="0" t="0" r="0" b="0"/>
            <wp:wrapNone/>
            <wp:docPr id="1073741830" name="officeArt object" descr="Rectangle"/>
            <wp:cNvGraphicFramePr/>
            <a:graphic xmlns:a="http://schemas.openxmlformats.org/drawingml/2006/main">
              <a:graphicData uri="http://schemas.openxmlformats.org/drawingml/2006/picture">
                <pic:pic xmlns:pic="http://schemas.openxmlformats.org/drawingml/2006/picture">
                  <pic:nvPicPr>
                    <pic:cNvPr id="1073741830" name="Rectangle" descr="Rectangle"/>
                    <pic:cNvPicPr>
                      <a:picLocks/>
                    </pic:cNvPicPr>
                  </pic:nvPicPr>
                  <pic:blipFill>
                    <a:blip r:embed="rId9">
                      <a:extLst/>
                    </a:blip>
                    <a:stretch>
                      <a:fillRect/>
                    </a:stretch>
                  </pic:blipFill>
                  <pic:spPr>
                    <a:xfrm>
                      <a:off x="0" y="0"/>
                      <a:ext cx="6094811" cy="1308100"/>
                    </a:xfrm>
                    <a:prstGeom prst="rect">
                      <a:avLst/>
                    </a:prstGeom>
                    <a:effectLst/>
                  </pic:spPr>
                </pic:pic>
              </a:graphicData>
            </a:graphic>
          </wp:anchor>
        </w:drawing>
      </w:r>
      <w:r>
        <w:rPr>
          <w:noProof/>
        </w:rPr>
        <w:drawing>
          <wp:anchor distT="152400" distB="152400" distL="152400" distR="152400" simplePos="0" relativeHeight="251662336" behindDoc="0" locked="0" layoutInCell="1" allowOverlap="1" wp14:anchorId="4F4A7734" wp14:editId="76CBDB88">
            <wp:simplePos x="0" y="0"/>
            <wp:positionH relativeFrom="page">
              <wp:posOffset>3778250</wp:posOffset>
            </wp:positionH>
            <wp:positionV relativeFrom="page">
              <wp:posOffset>9467605</wp:posOffset>
            </wp:positionV>
            <wp:extent cx="2863850" cy="1053076"/>
            <wp:effectExtent l="0" t="0" r="0" b="0"/>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Hearts.png"/>
                    <pic:cNvPicPr>
                      <a:picLocks noChangeAspect="1"/>
                    </pic:cNvPicPr>
                  </pic:nvPicPr>
                  <pic:blipFill>
                    <a:blip r:embed="rId10">
                      <a:alphaModFix amt="25124"/>
                      <a:extLst/>
                    </a:blip>
                    <a:stretch>
                      <a:fillRect/>
                    </a:stretch>
                  </pic:blipFill>
                  <pic:spPr>
                    <a:xfrm>
                      <a:off x="0" y="0"/>
                      <a:ext cx="2863850" cy="1053076"/>
                    </a:xfrm>
                    <a:prstGeom prst="rect">
                      <a:avLst/>
                    </a:prstGeom>
                    <a:ln w="12700" cap="flat">
                      <a:noFill/>
                      <a:miter lim="400000"/>
                    </a:ln>
                    <a:effectLst/>
                  </pic:spPr>
                </pic:pic>
              </a:graphicData>
            </a:graphic>
          </wp:anchor>
        </w:drawing>
      </w:r>
      <w:r>
        <w:rPr>
          <w:rFonts w:ascii="Iowan Old Style Roman" w:hAnsi="Iowan Old Style Roman"/>
          <w:sz w:val="20"/>
          <w:szCs w:val="20"/>
        </w:rPr>
        <w:t>ion and can provide a three-dimensional distribution image in real-time proportional to the concentration of nanoparticles, so it can be used in a variety of medical applications such as cardiovascular or cerebrovascular diagnosis, cell labeling and tracking. It also has the advantage of being able to generate signals at all depths within the body.</w:t>
      </w:r>
    </w:p>
    <w:p w14:paraId="5E151BBF"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6AD649CC" w14:textId="77777777" w:rsidR="0086559E" w:rsidRDefault="00591CDD">
      <w:pPr>
        <w:pStyle w:val="Body"/>
        <w:spacing w:before="0" w:line="288" w:lineRule="auto"/>
        <w:ind w:left="990" w:hanging="360"/>
        <w:jc w:val="both"/>
        <w:rPr>
          <w:rFonts w:ascii="Iowan Old Style Roman" w:eastAsia="Iowan Old Style Roman" w:hAnsi="Iowan Old Style Roman" w:cs="Iowan Old Style Roman"/>
          <w:sz w:val="20"/>
          <w:szCs w:val="20"/>
        </w:rPr>
      </w:pPr>
      <w:r>
        <w:rPr>
          <w:rFonts w:ascii="Iowan Old Style Roman" w:hAnsi="Iowan Old Style Roman"/>
          <w:sz w:val="20"/>
          <w:szCs w:val="20"/>
        </w:rPr>
        <w:t>**</w:t>
      </w:r>
      <w:r>
        <w:rPr>
          <w:rFonts w:ascii="Iowan Old Style Roman" w:eastAsia="Iowan Old Style Roman" w:hAnsi="Iowan Old Style Roman" w:cs="Iowan Old Style Roman"/>
          <w:sz w:val="20"/>
          <w:szCs w:val="20"/>
        </w:rPr>
        <w:tab/>
      </w:r>
      <w:r>
        <w:rPr>
          <w:rFonts w:ascii="Iowan Old Style Roman" w:hAnsi="Iowan Old Style Roman"/>
          <w:sz w:val="20"/>
          <w:szCs w:val="20"/>
        </w:rPr>
        <w:t>superparamagnetic nanoparticles: Iron oxide nanoparticles typically become superparamagnetic when the size of the particles is smaller than 128 nm, and it shows magnetic behavior only when an external magnetic field is applied, preventing magnetic aggregation, and, when the external magnetic field is turned off, residual magnetism returns to zero.</w:t>
      </w:r>
    </w:p>
    <w:p w14:paraId="39DA0807"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7C72C430" w14:textId="77777777" w:rsidR="0086559E" w:rsidRDefault="00591CDD">
      <w:pPr>
        <w:pStyle w:val="Body"/>
        <w:spacing w:before="0" w:line="288" w:lineRule="auto"/>
        <w:ind w:left="720" w:hanging="360"/>
        <w:jc w:val="both"/>
        <w:rPr>
          <w:rFonts w:ascii="Iowan Old Style Roman" w:eastAsia="Iowan Old Style Roman" w:hAnsi="Iowan Old Style Roman" w:cs="Iowan Old Style Roman"/>
        </w:rPr>
      </w:pPr>
      <w:r>
        <w:rPr>
          <w:rFonts w:ascii="Arial Unicode MS" w:eastAsia="Arial Unicode MS" w:hAnsi="Arial Unicode MS" w:cs="Arial Unicode MS"/>
        </w:rPr>
        <w:t>∘</w:t>
      </w:r>
      <w:r>
        <w:rPr>
          <w:rFonts w:ascii="Iowan Old Style Roman" w:eastAsia="Iowan Old Style Roman" w:hAnsi="Iowan Old Style Roman" w:cs="Iowan Old Style Roman"/>
        </w:rPr>
        <w:tab/>
      </w:r>
      <w:r>
        <w:rPr>
          <w:rFonts w:ascii="Iowan Old Style Roman" w:hAnsi="Iowan Old Style Roman"/>
        </w:rPr>
        <w:t xml:space="preserve">In this study, the researchers succeeded in implementing the world's first integrated navigation technology that allows the concentration and location of </w:t>
      </w:r>
      <w:r>
        <w:rPr>
          <w:rFonts w:ascii="Iowan Old Style Roman" w:hAnsi="Iowan Old Style Roman"/>
        </w:rPr>
        <w:lastRenderedPageBreak/>
        <w:t xml:space="preserve">nanoparticles to be obtained in real-time images using </w:t>
      </w:r>
      <w:proofErr w:type="spellStart"/>
      <w:r>
        <w:rPr>
          <w:rFonts w:ascii="Iowan Old Style Roman" w:hAnsi="Iowan Old Style Roman"/>
        </w:rPr>
        <w:t>MPI</w:t>
      </w:r>
      <w:proofErr w:type="spellEnd"/>
      <w:r>
        <w:rPr>
          <w:rFonts w:ascii="Iowan Old Style Roman" w:hAnsi="Iowan Old Style Roman"/>
        </w:rPr>
        <w:t xml:space="preserve"> imaging devices and to move nanoparticles to desired locations through user interaction.</w:t>
      </w:r>
    </w:p>
    <w:p w14:paraId="59DD68DC"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1E0CB0D7" w14:textId="77777777" w:rsidR="0086559E" w:rsidRDefault="00591CDD">
      <w:pPr>
        <w:pStyle w:val="Body"/>
        <w:spacing w:before="0" w:line="288" w:lineRule="auto"/>
        <w:ind w:left="360" w:hanging="360"/>
        <w:jc w:val="both"/>
        <w:rPr>
          <w:rFonts w:ascii="Iowan Old Style Roman" w:eastAsia="Iowan Old Style Roman" w:hAnsi="Iowan Old Style Roman" w:cs="Iowan Old Style Roman"/>
        </w:rPr>
      </w:pPr>
      <w:r>
        <w:rPr>
          <w:rFonts w:ascii="Arial Unicode MS" w:eastAsia="Arial Unicode MS" w:hAnsi="Arial Unicode MS" w:cs="Arial Unicode MS"/>
        </w:rPr>
        <w:t>□</w:t>
      </w:r>
      <w:r>
        <w:rPr>
          <w:rFonts w:ascii="Iowan Old Style Roman" w:eastAsia="Iowan Old Style Roman" w:hAnsi="Iowan Old Style Roman" w:cs="Iowan Old Style Roman"/>
        </w:rPr>
        <w:tab/>
      </w:r>
      <w:r>
        <w:rPr>
          <w:rFonts w:ascii="Iowan Old Style Roman" w:hAnsi="Iowan Old Style Roman"/>
        </w:rPr>
        <w:t>Magnetic particle imaging technology was first developed by Philips Research Institute in 2005 and commercialized in early 2010 as a next-generation medical imaging device. It is a medical imaging system that provides a 3D GPS (global positioning system) function for nanoparticles that can determine the position of nanoparticles in the body in real-time.</w:t>
      </w:r>
    </w:p>
    <w:p w14:paraId="67E8F7AD"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6F72A44D" w14:textId="77777777" w:rsidR="0086559E" w:rsidRDefault="00591CDD">
      <w:pPr>
        <w:pStyle w:val="Body"/>
        <w:spacing w:before="0" w:line="288" w:lineRule="auto"/>
        <w:ind w:left="720" w:hanging="360"/>
        <w:jc w:val="both"/>
        <w:rPr>
          <w:rFonts w:ascii="Iowan Old Style Roman" w:eastAsia="Iowan Old Style Roman" w:hAnsi="Iowan Old Style Roman" w:cs="Iowan Old Style Roman"/>
        </w:rPr>
      </w:pPr>
      <w:r>
        <w:rPr>
          <w:rFonts w:ascii="Arial Unicode MS" w:eastAsia="Arial Unicode MS" w:hAnsi="Arial Unicode MS" w:cs="Arial Unicode MS"/>
        </w:rPr>
        <w:t>∘</w:t>
      </w:r>
      <w:r>
        <w:rPr>
          <w:rFonts w:ascii="Iowan Old Style Roman" w:eastAsia="Iowan Old Style Roman" w:hAnsi="Iowan Old Style Roman" w:cs="Iowan Old Style Roman"/>
        </w:rPr>
        <w:tab/>
      </w:r>
      <w:r>
        <w:rPr>
          <w:rFonts w:ascii="Iowan Old Style Roman" w:hAnsi="Iowan Old Style Roman"/>
        </w:rPr>
        <w:t xml:space="preserve">The </w:t>
      </w:r>
      <w:proofErr w:type="spellStart"/>
      <w:r>
        <w:rPr>
          <w:rFonts w:ascii="Iowan Old Style Roman" w:hAnsi="Iowan Old Style Roman"/>
        </w:rPr>
        <w:t>MPI</w:t>
      </w:r>
      <w:proofErr w:type="spellEnd"/>
      <w:r>
        <w:rPr>
          <w:rFonts w:ascii="Iowan Old Style Roman" w:hAnsi="Iowan Old Style Roman"/>
        </w:rPr>
        <w:t xml:space="preserve"> device generates a field-free point (</w:t>
      </w:r>
      <w:proofErr w:type="spellStart"/>
      <w:r>
        <w:rPr>
          <w:rFonts w:ascii="Iowan Old Style Roman" w:hAnsi="Iowan Old Style Roman"/>
        </w:rPr>
        <w:t>FFP</w:t>
      </w:r>
      <w:proofErr w:type="spellEnd"/>
      <w:r>
        <w:rPr>
          <w:rFonts w:ascii="Iowan Old Style Roman" w:hAnsi="Iowan Old Style Roman"/>
        </w:rPr>
        <w:t>)* in a three-dimensional space so that the nanoparticles output a signal for the wireless magnetic field, and it measures this signal to obtain a three-dimensional distribution image of the nanoparticles.</w:t>
      </w:r>
    </w:p>
    <w:p w14:paraId="1C1612DD"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15DE698D" w14:textId="77777777" w:rsidR="0086559E" w:rsidRDefault="00591CDD">
      <w:pPr>
        <w:pStyle w:val="Body"/>
        <w:spacing w:before="0" w:line="288" w:lineRule="auto"/>
        <w:ind w:left="1080" w:hanging="360"/>
        <w:jc w:val="both"/>
        <w:rPr>
          <w:rFonts w:ascii="Iowan Old Style Roman" w:eastAsia="Iowan Old Style Roman" w:hAnsi="Iowan Old Style Roman" w:cs="Iowan Old Style Roman"/>
          <w:sz w:val="20"/>
          <w:szCs w:val="20"/>
        </w:rPr>
      </w:pPr>
      <w:r>
        <w:rPr>
          <w:rFonts w:ascii="Iowan Old Style Roman" w:hAnsi="Iowan Old Style Roman"/>
          <w:sz w:val="20"/>
          <w:szCs w:val="20"/>
        </w:rPr>
        <w:t>*</w:t>
      </w:r>
      <w:r>
        <w:rPr>
          <w:rFonts w:ascii="Iowan Old Style Roman" w:eastAsia="Iowan Old Style Roman" w:hAnsi="Iowan Old Style Roman" w:cs="Iowan Old Style Roman"/>
          <w:sz w:val="20"/>
          <w:szCs w:val="20"/>
        </w:rPr>
        <w:tab/>
      </w:r>
      <w:r>
        <w:rPr>
          <w:rFonts w:ascii="Iowan Old Style Roman" w:hAnsi="Iowan Old Style Roman"/>
          <w:sz w:val="20"/>
          <w:szCs w:val="20"/>
        </w:rPr>
        <w:t>field-free point (</w:t>
      </w:r>
      <w:proofErr w:type="spellStart"/>
      <w:r>
        <w:rPr>
          <w:rFonts w:ascii="Iowan Old Style Roman" w:hAnsi="Iowan Old Style Roman"/>
          <w:sz w:val="20"/>
          <w:szCs w:val="20"/>
        </w:rPr>
        <w:t>FFP</w:t>
      </w:r>
      <w:proofErr w:type="spellEnd"/>
      <w:r>
        <w:rPr>
          <w:rFonts w:ascii="Iowan Old Style Roman" w:hAnsi="Iowan Old Style Roman"/>
          <w:sz w:val="20"/>
          <w:szCs w:val="20"/>
        </w:rPr>
        <w:t xml:space="preserve">): A sloped magnetic field is applied to magnetize most particles in the space so that only the unsaturated particles whose excitation field is near the </w:t>
      </w:r>
      <w:proofErr w:type="spellStart"/>
      <w:r>
        <w:rPr>
          <w:rFonts w:ascii="Iowan Old Style Roman" w:hAnsi="Iowan Old Style Roman"/>
          <w:sz w:val="20"/>
          <w:szCs w:val="20"/>
        </w:rPr>
        <w:t>FFP</w:t>
      </w:r>
      <w:proofErr w:type="spellEnd"/>
      <w:r>
        <w:rPr>
          <w:rFonts w:ascii="Iowan Old Style Roman" w:hAnsi="Iowan Old Style Roman"/>
          <w:sz w:val="20"/>
          <w:szCs w:val="20"/>
        </w:rPr>
        <w:t xml:space="preserve"> will emit a signal. Moving the </w:t>
      </w:r>
      <w:proofErr w:type="spellStart"/>
      <w:r>
        <w:rPr>
          <w:rFonts w:ascii="Iowan Old Style Roman" w:hAnsi="Iowan Old Style Roman"/>
          <w:sz w:val="20"/>
          <w:szCs w:val="20"/>
        </w:rPr>
        <w:t>FFP</w:t>
      </w:r>
      <w:proofErr w:type="spellEnd"/>
      <w:r>
        <w:rPr>
          <w:rFonts w:ascii="Iowan Old Style Roman" w:hAnsi="Iowan Old Style Roman"/>
          <w:sz w:val="20"/>
          <w:szCs w:val="20"/>
        </w:rPr>
        <w:t xml:space="preserve"> in space along a sufficiently dense trajectory scans the region of interest.</w:t>
      </w:r>
    </w:p>
    <w:p w14:paraId="108401B8"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3342ABDD" w14:textId="77777777" w:rsidR="0086559E" w:rsidRDefault="00591CDD">
      <w:pPr>
        <w:pStyle w:val="Body"/>
        <w:spacing w:before="0" w:line="288" w:lineRule="auto"/>
        <w:ind w:left="360" w:hanging="360"/>
        <w:jc w:val="both"/>
        <w:rPr>
          <w:rFonts w:ascii="Iowan Old Style Roman" w:eastAsia="Iowan Old Style Roman" w:hAnsi="Iowan Old Style Roman" w:cs="Iowan Old Style Roman"/>
        </w:rPr>
      </w:pPr>
      <w:r>
        <w:rPr>
          <w:rFonts w:ascii="Arial Unicode MS" w:eastAsia="Arial Unicode MS" w:hAnsi="Arial Unicode MS" w:cs="Arial Unicode MS"/>
        </w:rPr>
        <w:t>□</w:t>
      </w:r>
      <w:r>
        <w:rPr>
          <w:rFonts w:ascii="Iowan Old Style Roman" w:eastAsia="Iowan Old Style Roman" w:hAnsi="Iowan Old Style Roman" w:cs="Iowan Old Style Roman"/>
        </w:rPr>
        <w:tab/>
      </w:r>
      <w:r>
        <w:rPr>
          <w:rFonts w:ascii="Iowan Old Style Roman" w:hAnsi="Iowan Old Style Roman"/>
        </w:rPr>
        <w:t xml:space="preserve">In this study, using an intuitive </w:t>
      </w:r>
      <w:proofErr w:type="spellStart"/>
      <w:r>
        <w:rPr>
          <w:rFonts w:ascii="Iowan Old Style Roman" w:hAnsi="Iowan Old Style Roman"/>
        </w:rPr>
        <w:t>MPI</w:t>
      </w:r>
      <w:proofErr w:type="spellEnd"/>
      <w:r>
        <w:rPr>
          <w:rFonts w:ascii="Iowan Old Style Roman" w:hAnsi="Iowan Old Style Roman"/>
        </w:rPr>
        <w:t>-based navigation platform featuring real-time (</w:t>
      </w:r>
      <w:proofErr w:type="spellStart"/>
      <w:r>
        <w:rPr>
          <w:rFonts w:ascii="Iowan Old Style Roman" w:hAnsi="Iowan Old Style Roman"/>
        </w:rPr>
        <w:t>2Hz</w:t>
      </w:r>
      <w:proofErr w:type="spellEnd"/>
      <w:r>
        <w:rPr>
          <w:rFonts w:ascii="Iowan Old Style Roman" w:hAnsi="Iowan Old Style Roman"/>
        </w:rPr>
        <w:t>)</w:t>
      </w:r>
      <w:r>
        <w:rPr>
          <w:noProof/>
        </w:rPr>
        <w:drawing>
          <wp:anchor distT="152400" distB="152400" distL="152400" distR="152400" simplePos="0" relativeHeight="251665408" behindDoc="0" locked="0" layoutInCell="1" allowOverlap="1" wp14:anchorId="05B1E1DA" wp14:editId="14321BF9">
            <wp:simplePos x="0" y="0"/>
            <wp:positionH relativeFrom="page">
              <wp:posOffset>3778250</wp:posOffset>
            </wp:positionH>
            <wp:positionV relativeFrom="page">
              <wp:posOffset>9467605</wp:posOffset>
            </wp:positionV>
            <wp:extent cx="2863850" cy="1053076"/>
            <wp:effectExtent l="0" t="0" r="0" b="0"/>
            <wp:wrapNone/>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Hearts.png"/>
                    <pic:cNvPicPr>
                      <a:picLocks noChangeAspect="1"/>
                    </pic:cNvPicPr>
                  </pic:nvPicPr>
                  <pic:blipFill>
                    <a:blip r:embed="rId10">
                      <a:alphaModFix amt="25124"/>
                      <a:extLst/>
                    </a:blip>
                    <a:stretch>
                      <a:fillRect/>
                    </a:stretch>
                  </pic:blipFill>
                  <pic:spPr>
                    <a:xfrm>
                      <a:off x="0" y="0"/>
                      <a:ext cx="2863850" cy="1053076"/>
                    </a:xfrm>
                    <a:prstGeom prst="rect">
                      <a:avLst/>
                    </a:prstGeom>
                    <a:ln w="12700" cap="flat">
                      <a:noFill/>
                      <a:miter lim="400000"/>
                    </a:ln>
                    <a:effectLst/>
                  </pic:spPr>
                </pic:pic>
              </a:graphicData>
            </a:graphic>
          </wp:anchor>
        </w:drawing>
      </w:r>
      <w:r>
        <w:rPr>
          <w:rFonts w:ascii="Iowan Old Style Roman" w:hAnsi="Iowan Old Style Roman"/>
        </w:rPr>
        <w:t xml:space="preserve"> </w:t>
      </w:r>
      <w:proofErr w:type="spellStart"/>
      <w:r>
        <w:rPr>
          <w:rFonts w:ascii="Iowan Old Style Roman" w:hAnsi="Iowan Old Style Roman"/>
        </w:rPr>
        <w:t>MPI</w:t>
      </w:r>
      <w:proofErr w:type="spellEnd"/>
      <w:r>
        <w:rPr>
          <w:rFonts w:ascii="Iowan Old Style Roman" w:hAnsi="Iowan Old Style Roman"/>
        </w:rPr>
        <w:t xml:space="preserve"> image acquisition and user-led virtual </w:t>
      </w:r>
      <w:proofErr w:type="spellStart"/>
      <w:r>
        <w:rPr>
          <w:rFonts w:ascii="Iowan Old Style Roman" w:hAnsi="Iowan Old Style Roman"/>
        </w:rPr>
        <w:t>FFP</w:t>
      </w:r>
      <w:proofErr w:type="spellEnd"/>
      <w:r>
        <w:rPr>
          <w:rFonts w:ascii="Iowan Old Style Roman" w:hAnsi="Iowan Old Style Roman"/>
        </w:rPr>
        <w:t xml:space="preserve"> manipulation (via a computer mouse or joystick), the trajectory of the grouped nanoparticles is converted into user interaction. It was confirmed that the position of the nanoparticles can be adjusted by directly controlling or monitoring the nanoparticles.</w:t>
      </w:r>
    </w:p>
    <w:p w14:paraId="1FC803B8"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574379CB" w14:textId="77777777" w:rsidR="0086559E" w:rsidRDefault="00591CDD">
      <w:pPr>
        <w:pStyle w:val="Body"/>
        <w:spacing w:before="0" w:line="288" w:lineRule="auto"/>
        <w:ind w:left="720" w:hanging="360"/>
        <w:jc w:val="both"/>
        <w:rPr>
          <w:rFonts w:ascii="Iowan Old Style Roman" w:eastAsia="Iowan Old Style Roman" w:hAnsi="Iowan Old Style Roman" w:cs="Iowan Old Style Roman"/>
        </w:rPr>
      </w:pPr>
      <w:r>
        <w:rPr>
          <w:rFonts w:ascii="Arial Unicode MS" w:eastAsia="Arial Unicode MS" w:hAnsi="Arial Unicode MS" w:cs="Arial Unicode MS"/>
        </w:rPr>
        <w:t>∘</w:t>
      </w:r>
      <w:r>
        <w:rPr>
          <w:rFonts w:ascii="Iowan Old Style Roman" w:eastAsia="Iowan Old Style Roman" w:hAnsi="Iowan Old Style Roman" w:cs="Iowan Old Style Roman"/>
        </w:rPr>
        <w:tab/>
      </w:r>
      <w:r>
        <w:rPr>
          <w:rFonts w:ascii="Iowan Old Style Roman" w:hAnsi="Iowan Old Style Roman"/>
        </w:rPr>
        <w:t xml:space="preserve">In particular, through the </w:t>
      </w:r>
      <w:proofErr w:type="spellStart"/>
      <w:r>
        <w:rPr>
          <w:rFonts w:ascii="Iowan Old Style Roman" w:hAnsi="Iowan Old Style Roman"/>
        </w:rPr>
        <w:t>MPI</w:t>
      </w:r>
      <w:proofErr w:type="spellEnd"/>
      <w:r>
        <w:rPr>
          <w:rFonts w:ascii="Iowan Old Style Roman" w:hAnsi="Iowan Old Style Roman"/>
        </w:rPr>
        <w:t xml:space="preserve">-based navigation platform, users can effectively guide nanoparticles with real-time visual feedback so that this can be applied to target drug delivery. The direction and magnitude of magnetic force can be controlled by adjusting the position of the </w:t>
      </w:r>
      <w:proofErr w:type="spellStart"/>
      <w:r>
        <w:rPr>
          <w:rFonts w:ascii="Iowan Old Style Roman" w:hAnsi="Iowan Old Style Roman"/>
        </w:rPr>
        <w:t>FFP</w:t>
      </w:r>
      <w:proofErr w:type="spellEnd"/>
      <w:r>
        <w:rPr>
          <w:rFonts w:ascii="Iowan Old Style Roman" w:hAnsi="Iowan Old Style Roman"/>
        </w:rPr>
        <w:t xml:space="preserve">, and, when combined with </w:t>
      </w:r>
      <w:proofErr w:type="spellStart"/>
      <w:r>
        <w:rPr>
          <w:rFonts w:ascii="Iowan Old Style Roman" w:hAnsi="Iowan Old Style Roman"/>
        </w:rPr>
        <w:t>MPI</w:t>
      </w:r>
      <w:proofErr w:type="spellEnd"/>
      <w:r>
        <w:rPr>
          <w:rFonts w:ascii="Iowan Old Style Roman" w:hAnsi="Iowan Old Style Roman"/>
        </w:rPr>
        <w:t>, it can be used to control and track the trajectory of magnetic particles.</w:t>
      </w:r>
    </w:p>
    <w:p w14:paraId="52A43351"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00518AB6" w14:textId="77777777" w:rsidR="0086559E" w:rsidRDefault="00591CDD">
      <w:pPr>
        <w:pStyle w:val="Body"/>
        <w:spacing w:before="0" w:line="288" w:lineRule="auto"/>
        <w:ind w:left="360" w:hanging="360"/>
        <w:jc w:val="both"/>
        <w:rPr>
          <w:rFonts w:ascii="Iowan Old Style Roman" w:eastAsia="Iowan Old Style Roman" w:hAnsi="Iowan Old Style Roman" w:cs="Iowan Old Style Roman"/>
        </w:rPr>
      </w:pPr>
      <w:r>
        <w:rPr>
          <w:rFonts w:ascii="Arial Unicode MS" w:eastAsia="Arial Unicode MS" w:hAnsi="Arial Unicode MS" w:cs="Arial Unicode MS"/>
        </w:rPr>
        <w:t>□</w:t>
      </w:r>
      <w:r>
        <w:rPr>
          <w:rFonts w:ascii="Iowan Old Style Roman" w:eastAsia="Iowan Old Style Roman" w:hAnsi="Iowan Old Style Roman" w:cs="Iowan Old Style Roman"/>
        </w:rPr>
        <w:tab/>
      </w:r>
      <w:r>
        <w:rPr>
          <w:rFonts w:ascii="Iowan Old Style Roman" w:hAnsi="Iowan Old Style Roman"/>
        </w:rPr>
        <w:t xml:space="preserve">Professor </w:t>
      </w:r>
      <w:proofErr w:type="spellStart"/>
      <w:r>
        <w:rPr>
          <w:rFonts w:ascii="Iowan Old Style Roman" w:hAnsi="Iowan Old Style Roman"/>
        </w:rPr>
        <w:t>Jungwon</w:t>
      </w:r>
      <w:proofErr w:type="spellEnd"/>
      <w:r>
        <w:rPr>
          <w:rFonts w:ascii="Iowan Old Style Roman" w:hAnsi="Iowan Old Style Roman"/>
        </w:rPr>
        <w:t xml:space="preserve"> Yoon said, "The </w:t>
      </w:r>
      <w:proofErr w:type="spellStart"/>
      <w:r>
        <w:rPr>
          <w:rFonts w:ascii="Iowan Old Style Roman" w:hAnsi="Iowan Old Style Roman"/>
        </w:rPr>
        <w:t>MPI</w:t>
      </w:r>
      <w:proofErr w:type="spellEnd"/>
      <w:r>
        <w:rPr>
          <w:rFonts w:ascii="Iowan Old Style Roman" w:hAnsi="Iowan Old Style Roman"/>
        </w:rPr>
        <w:t xml:space="preserve"> device, a next-generation medical imaging device currently sold for billions of won, was developed with domestic technology to control the movement of nanoparticles injected into the human body while monitoring nanoparticles in real-time to improve the effectiveness of treatment </w:t>
      </w:r>
      <w:r>
        <w:rPr>
          <w:rFonts w:ascii="Iowan Old Style Roman" w:hAnsi="Iowan Old Style Roman"/>
        </w:rPr>
        <w:lastRenderedPageBreak/>
        <w:t>using nanoparticles. This is expected to contribute to the development of a new drug targeting system medical device by applying it to the medical field where automatic control for targeting in the human body is difficult, such as target drug delivery."</w:t>
      </w:r>
    </w:p>
    <w:p w14:paraId="53432B41"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52DF2CDD" w14:textId="77777777" w:rsidR="0086559E" w:rsidRDefault="00591CDD">
      <w:pPr>
        <w:pStyle w:val="Body"/>
        <w:spacing w:before="0" w:line="288" w:lineRule="auto"/>
        <w:ind w:left="360" w:hanging="360"/>
        <w:jc w:val="both"/>
        <w:rPr>
          <w:rFonts w:ascii="Iowan Old Style Roman" w:eastAsia="Iowan Old Style Roman" w:hAnsi="Iowan Old Style Roman" w:cs="Iowan Old Style Roman"/>
        </w:rPr>
      </w:pPr>
      <w:r>
        <w:rPr>
          <w:rFonts w:ascii="Arial Unicode MS" w:eastAsia="Arial Unicode MS" w:hAnsi="Arial Unicode MS" w:cs="Arial Unicode MS"/>
        </w:rPr>
        <w:t>□</w:t>
      </w:r>
      <w:r>
        <w:rPr>
          <w:rFonts w:ascii="Iowan Old Style Roman" w:eastAsia="Iowan Old Style Roman" w:hAnsi="Iowan Old Style Roman" w:cs="Iowan Old Style Roman"/>
        </w:rPr>
        <w:tab/>
      </w:r>
      <w:r>
        <w:rPr>
          <w:rFonts w:ascii="Iowan Old Style Roman" w:hAnsi="Iowan Old Style Roman"/>
        </w:rPr>
        <w:t xml:space="preserve">This research was carried out with support from the Ministry of Trade, Industry and Energy's robot industry core technology development project, the Ministry of Science and ICT's Human Plus Convergence R&amp;D Challenge project, and the Ministry of Health and Welfare's micro medical robot commercialization technology development project and was published in the online edition on November 24 in the IEEE (International Institute of Electrical and Electronic Engineers) </w:t>
      </w:r>
      <w:r>
        <w:rPr>
          <w:rStyle w:val="None"/>
          <w:rFonts w:ascii="Iowan Old Style Roman" w:hAnsi="Iowan Old Style Roman"/>
          <w:i/>
          <w:iCs/>
        </w:rPr>
        <w:t>Transactions on Industrial Electronics</w:t>
      </w:r>
      <w:r>
        <w:rPr>
          <w:rFonts w:ascii="Iowan Old Style Roman" w:hAnsi="Iowan Old Style Roman"/>
        </w:rPr>
        <w:t>, the world's most prestigious journal in the field of measurement</w:t>
      </w:r>
      <w:r>
        <w:rPr>
          <w:noProof/>
        </w:rPr>
        <w:drawing>
          <wp:anchor distT="152400" distB="152400" distL="152400" distR="152400" simplePos="0" relativeHeight="251664384" behindDoc="0" locked="0" layoutInCell="1" allowOverlap="1" wp14:anchorId="6167E6A3" wp14:editId="6A07EA7B">
            <wp:simplePos x="0" y="0"/>
            <wp:positionH relativeFrom="page">
              <wp:posOffset>3778250</wp:posOffset>
            </wp:positionH>
            <wp:positionV relativeFrom="page">
              <wp:posOffset>9467605</wp:posOffset>
            </wp:positionV>
            <wp:extent cx="2863850" cy="1053076"/>
            <wp:effectExtent l="0" t="0" r="0" b="0"/>
            <wp:wrapNone/>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Hearts.png"/>
                    <pic:cNvPicPr>
                      <a:picLocks noChangeAspect="1"/>
                    </pic:cNvPicPr>
                  </pic:nvPicPr>
                  <pic:blipFill>
                    <a:blip r:embed="rId10">
                      <a:alphaModFix amt="25124"/>
                      <a:extLst/>
                    </a:blip>
                    <a:stretch>
                      <a:fillRect/>
                    </a:stretch>
                  </pic:blipFill>
                  <pic:spPr>
                    <a:xfrm>
                      <a:off x="0" y="0"/>
                      <a:ext cx="2863850" cy="1053076"/>
                    </a:xfrm>
                    <a:prstGeom prst="rect">
                      <a:avLst/>
                    </a:prstGeom>
                    <a:ln w="12700" cap="flat">
                      <a:noFill/>
                      <a:miter lim="400000"/>
                    </a:ln>
                    <a:effectLst/>
                  </pic:spPr>
                </pic:pic>
              </a:graphicData>
            </a:graphic>
          </wp:anchor>
        </w:drawing>
      </w:r>
      <w:r>
        <w:rPr>
          <w:rFonts w:ascii="Iowan Old Style Roman" w:hAnsi="Iowan Old Style Roman"/>
        </w:rPr>
        <w:t>.</w:t>
      </w:r>
    </w:p>
    <w:p w14:paraId="56C8F0C0" w14:textId="77777777" w:rsidR="0086559E" w:rsidRDefault="0086559E">
      <w:pPr>
        <w:pStyle w:val="Body"/>
        <w:spacing w:before="0" w:line="288" w:lineRule="auto"/>
        <w:ind w:left="360" w:hanging="360"/>
        <w:jc w:val="both"/>
        <w:rPr>
          <w:rFonts w:ascii="Iowan Old Style Roman" w:eastAsia="Iowan Old Style Roman" w:hAnsi="Iowan Old Style Roman" w:cs="Iowan Old Style Roman"/>
        </w:rPr>
      </w:pPr>
    </w:p>
    <w:p w14:paraId="75C8E71D" w14:textId="77777777" w:rsidR="0086559E" w:rsidRDefault="00591CDD">
      <w:pPr>
        <w:pStyle w:val="Body"/>
        <w:spacing w:before="0" w:line="288" w:lineRule="auto"/>
        <w:ind w:left="360" w:hanging="360"/>
        <w:jc w:val="both"/>
      </w:pPr>
      <w:r>
        <w:rPr>
          <w:rFonts w:ascii="Iowan Old Style Roman" w:eastAsia="Iowan Old Style Roman" w:hAnsi="Iowan Old Style Roman" w:cs="Iowan Old Style Roman"/>
          <w:noProof/>
        </w:rPr>
        <w:drawing>
          <wp:inline distT="0" distB="0" distL="0" distR="0" wp14:anchorId="4CBB66C5" wp14:editId="4C627798">
            <wp:extent cx="454822" cy="303215"/>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GIST Since 1993.png"/>
                    <pic:cNvPicPr>
                      <a:picLocks noChangeAspect="1"/>
                    </pic:cNvPicPr>
                  </pic:nvPicPr>
                  <pic:blipFill>
                    <a:blip r:embed="rId11">
                      <a:extLst/>
                    </a:blip>
                    <a:stretch>
                      <a:fillRect/>
                    </a:stretch>
                  </pic:blipFill>
                  <pic:spPr>
                    <a:xfrm>
                      <a:off x="0" y="0"/>
                      <a:ext cx="454822" cy="303215"/>
                    </a:xfrm>
                    <a:prstGeom prst="rect">
                      <a:avLst/>
                    </a:prstGeom>
                    <a:ln w="12700" cap="flat">
                      <a:noFill/>
                      <a:miter lim="400000"/>
                    </a:ln>
                    <a:effectLst/>
                  </pic:spPr>
                </pic:pic>
              </a:graphicData>
            </a:graphic>
          </wp:inline>
        </w:drawing>
      </w:r>
    </w:p>
    <w:sectPr w:rsidR="0086559E">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4E144" w14:textId="77777777" w:rsidR="00411B54" w:rsidRDefault="00591CDD">
      <w:r>
        <w:separator/>
      </w:r>
    </w:p>
  </w:endnote>
  <w:endnote w:type="continuationSeparator" w:id="0">
    <w:p w14:paraId="215EF455" w14:textId="77777777" w:rsidR="00411B54" w:rsidRDefault="0059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sto MT">
    <w:panose1 w:val="02040603050505030304"/>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Prestige 12 Pitch BT">
    <w:charset w:val="00"/>
    <w:family w:val="auto"/>
    <w:pitch w:val="variable"/>
    <w:sig w:usb0="00000003" w:usb1="00000000" w:usb2="00000000" w:usb3="00000000" w:csb0="00000001" w:csb1="00000000"/>
  </w:font>
  <w:font w:name="Dot Matrix Normal">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0650" w14:textId="77777777" w:rsidR="00B01A4B" w:rsidRDefault="00B01A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70CD3" w14:textId="77777777" w:rsidR="0086559E" w:rsidRDefault="00591CDD">
    <w:pPr>
      <w:pStyle w:val="HeaderFooter"/>
      <w:tabs>
        <w:tab w:val="center" w:pos="4510"/>
      </w:tabs>
      <w:rPr>
        <w:rFonts w:ascii="Times New Roman" w:eastAsia="Times New Roman" w:hAnsi="Times New Roman" w:cs="Times New Roman"/>
        <w:sz w:val="18"/>
        <w:szCs w:val="18"/>
      </w:rPr>
    </w:pPr>
    <w:r>
      <w:rPr>
        <w:rFonts w:ascii="Times New Roman" w:hAnsi="Times New Roman"/>
        <w:sz w:val="18"/>
        <w:szCs w:val="18"/>
      </w:rPr>
      <w:t>—————————</w:t>
    </w:r>
  </w:p>
  <w:p w14:paraId="25F3D744" w14:textId="77777777" w:rsidR="0086559E" w:rsidRDefault="00591CDD">
    <w:pPr>
      <w:pStyle w:val="HeaderFooter"/>
      <w:tabs>
        <w:tab w:val="center" w:pos="4510"/>
      </w:tabs>
      <w:rPr>
        <w:rFonts w:ascii="Times New Roman" w:eastAsia="Times New Roman" w:hAnsi="Times New Roman" w:cs="Times New Roman"/>
        <w:sz w:val="18"/>
        <w:szCs w:val="18"/>
      </w:rPr>
    </w:pPr>
    <w:r>
      <w:rPr>
        <w:rFonts w:ascii="Dot Matrix Normal" w:hAnsi="Dot Matrix Normal"/>
        <w:color w:val="FF2600"/>
        <w:sz w:val="14"/>
        <w:szCs w:val="14"/>
      </w:rPr>
      <w:t>G</w:t>
    </w:r>
    <w:r>
      <w:rPr>
        <w:rFonts w:ascii="Dot Matrix Normal" w:hAnsi="Dot Matrix Normal"/>
        <w:sz w:val="14"/>
        <w:szCs w:val="14"/>
        <w:lang w:val="de-DE"/>
      </w:rPr>
      <w:t>IST</w:t>
    </w:r>
    <w:r>
      <w:rPr>
        <w:rFonts w:ascii="Dot Matrix Normal" w:hAnsi="Dot Matrix Normal"/>
        <w:sz w:val="14"/>
        <w:szCs w:val="14"/>
      </w:rPr>
      <w:t xml:space="preserve"> Press Release</w:t>
    </w:r>
  </w:p>
  <w:p w14:paraId="169612AA" w14:textId="00954555" w:rsidR="0086559E" w:rsidRDefault="00591CDD">
    <w:pPr>
      <w:pStyle w:val="HeaderFooter"/>
      <w:tabs>
        <w:tab w:val="center" w:pos="4510"/>
      </w:tabs>
      <w:rPr>
        <w:rFonts w:ascii="Times New Roman" w:eastAsia="Times New Roman" w:hAnsi="Times New Roman" w:cs="Times New Roman"/>
        <w:sz w:val="18"/>
        <w:szCs w:val="18"/>
      </w:rPr>
    </w:pPr>
    <w:r>
      <w:rPr>
        <w:rFonts w:ascii="8Pin Matrix" w:hAnsi="8Pin Matrix"/>
        <w:sz w:val="14"/>
        <w:szCs w:val="14"/>
        <w:lang w:val="de-DE"/>
      </w:rPr>
      <w:t>©</w:t>
    </w:r>
    <w:r w:rsidR="009A2977">
      <w:rPr>
        <w:rFonts w:ascii="Dot Matrix Normal" w:hAnsi="Dot Matrix Normal"/>
        <w:sz w:val="14"/>
        <w:szCs w:val="14"/>
      </w:rPr>
      <w:t xml:space="preserve"> Copyright </w:t>
    </w:r>
    <w:r w:rsidR="009A2977">
      <w:rPr>
        <w:rFonts w:ascii="Dot Matrix Normal" w:hAnsi="Dot Matrix Normal"/>
        <w:sz w:val="14"/>
        <w:szCs w:val="14"/>
      </w:rPr>
      <w:t>2020</w:t>
    </w:r>
    <w:bookmarkStart w:id="0" w:name="_GoBack"/>
    <w:bookmarkEnd w:id="0"/>
    <w:r>
      <w:rPr>
        <w:rFonts w:ascii="Dot Matrix Normal" w:hAnsi="Dot Matrix Normal"/>
        <w:sz w:val="14"/>
        <w:szCs w:val="14"/>
      </w:rPr>
      <w:t xml:space="preserve"> </w:t>
    </w:r>
  </w:p>
  <w:p w14:paraId="1656B7C3" w14:textId="77777777" w:rsidR="0086559E" w:rsidRDefault="00591CDD">
    <w:pPr>
      <w:pStyle w:val="HeaderFooter"/>
      <w:tabs>
        <w:tab w:val="center" w:pos="4510"/>
      </w:tabs>
    </w:pPr>
    <w:r>
      <w:rPr>
        <w:rFonts w:ascii="Dot Matrix Normal" w:hAnsi="Dot Matrix Normal"/>
        <w:sz w:val="14"/>
        <w:szCs w:val="14"/>
        <w:lang w:val="da-DK"/>
      </w:rPr>
      <w:t xml:space="preserve">Page </w:t>
    </w:r>
    <w:r>
      <w:rPr>
        <w:rFonts w:ascii="Dot Matrix Normal" w:eastAsia="Dot Matrix Normal" w:hAnsi="Dot Matrix Normal" w:cs="Dot Matrix Normal"/>
        <w:sz w:val="14"/>
        <w:szCs w:val="14"/>
      </w:rPr>
      <w:fldChar w:fldCharType="begin"/>
    </w:r>
    <w:r>
      <w:rPr>
        <w:rFonts w:ascii="Dot Matrix Normal" w:eastAsia="Dot Matrix Normal" w:hAnsi="Dot Matrix Normal" w:cs="Dot Matrix Normal"/>
        <w:sz w:val="14"/>
        <w:szCs w:val="14"/>
      </w:rPr>
      <w:instrText xml:space="preserve"> PAGE </w:instrText>
    </w:r>
    <w:r>
      <w:rPr>
        <w:rFonts w:ascii="Dot Matrix Normal" w:eastAsia="Dot Matrix Normal" w:hAnsi="Dot Matrix Normal" w:cs="Dot Matrix Normal"/>
        <w:sz w:val="14"/>
        <w:szCs w:val="14"/>
      </w:rPr>
      <w:fldChar w:fldCharType="separate"/>
    </w:r>
    <w:r w:rsidR="009A2977">
      <w:rPr>
        <w:rFonts w:ascii="Dot Matrix Normal" w:eastAsia="Dot Matrix Normal" w:hAnsi="Dot Matrix Normal" w:cs="Dot Matrix Normal"/>
        <w:noProof/>
        <w:sz w:val="14"/>
        <w:szCs w:val="14"/>
      </w:rPr>
      <w:t>2</w:t>
    </w:r>
    <w:r>
      <w:rPr>
        <w:rFonts w:ascii="Dot Matrix Normal" w:eastAsia="Dot Matrix Normal" w:hAnsi="Dot Matrix Normal" w:cs="Dot Matrix Normal"/>
        <w:sz w:val="14"/>
        <w:szCs w:val="14"/>
      </w:rPr>
      <w:fldChar w:fldCharType="end"/>
    </w:r>
    <w:r>
      <w:rPr>
        <w:rFonts w:ascii="Dot Matrix Normal" w:hAnsi="Dot Matrix Normal"/>
        <w:sz w:val="14"/>
        <w:szCs w:val="14"/>
      </w:rPr>
      <w:t xml:space="preserve"> of </w:t>
    </w:r>
    <w:r>
      <w:rPr>
        <w:rFonts w:ascii="Dot Matrix Normal" w:eastAsia="Dot Matrix Normal" w:hAnsi="Dot Matrix Normal" w:cs="Dot Matrix Normal"/>
        <w:sz w:val="14"/>
        <w:szCs w:val="14"/>
      </w:rPr>
      <w:fldChar w:fldCharType="begin"/>
    </w:r>
    <w:r>
      <w:rPr>
        <w:rFonts w:ascii="Dot Matrix Normal" w:eastAsia="Dot Matrix Normal" w:hAnsi="Dot Matrix Normal" w:cs="Dot Matrix Normal"/>
        <w:sz w:val="14"/>
        <w:szCs w:val="14"/>
      </w:rPr>
      <w:instrText xml:space="preserve"> NUMPAGES </w:instrText>
    </w:r>
    <w:r>
      <w:rPr>
        <w:rFonts w:ascii="Dot Matrix Normal" w:eastAsia="Dot Matrix Normal" w:hAnsi="Dot Matrix Normal" w:cs="Dot Matrix Normal"/>
        <w:sz w:val="14"/>
        <w:szCs w:val="14"/>
      </w:rPr>
      <w:fldChar w:fldCharType="separate"/>
    </w:r>
    <w:r w:rsidR="009A2977">
      <w:rPr>
        <w:rFonts w:ascii="Dot Matrix Normal" w:eastAsia="Dot Matrix Normal" w:hAnsi="Dot Matrix Normal" w:cs="Dot Matrix Normal"/>
        <w:noProof/>
        <w:sz w:val="14"/>
        <w:szCs w:val="14"/>
      </w:rPr>
      <w:t>3</w:t>
    </w:r>
    <w:r>
      <w:rPr>
        <w:rFonts w:ascii="Dot Matrix Normal" w:eastAsia="Dot Matrix Normal" w:hAnsi="Dot Matrix Normal" w:cs="Dot Matrix Normal"/>
        <w:sz w:val="14"/>
        <w:szCs w:val="14"/>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42D5E" w14:textId="77777777" w:rsidR="00B01A4B" w:rsidRDefault="00B01A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D9375" w14:textId="77777777" w:rsidR="00411B54" w:rsidRDefault="00591CDD">
      <w:r>
        <w:separator/>
      </w:r>
    </w:p>
  </w:footnote>
  <w:footnote w:type="continuationSeparator" w:id="0">
    <w:p w14:paraId="40BAF3D9" w14:textId="77777777" w:rsidR="00411B54" w:rsidRDefault="00591C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53367" w14:textId="77777777" w:rsidR="00B01A4B" w:rsidRDefault="00B01A4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A9689" w14:textId="77777777" w:rsidR="0086559E" w:rsidRDefault="0086559E"/>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8F73E" w14:textId="77777777" w:rsidR="00B01A4B" w:rsidRDefault="00B01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9E"/>
    <w:rsid w:val="00411B54"/>
    <w:rsid w:val="00591CDD"/>
    <w:rsid w:val="0086559E"/>
    <w:rsid w:val="009A2977"/>
    <w:rsid w:val="00B01A4B"/>
    <w:rsid w:val="00B6617B"/>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decimalSymbol w:val="."/>
  <w:listSeparator w:val=","/>
  <w14:docId w14:val="004192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7A81FF"/>
    </w:rPr>
  </w:style>
  <w:style w:type="paragraph" w:customStyle="1" w:styleId="Body0">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B01A4B"/>
    <w:pPr>
      <w:tabs>
        <w:tab w:val="center" w:pos="4680"/>
        <w:tab w:val="right" w:pos="9360"/>
      </w:tabs>
    </w:pPr>
  </w:style>
  <w:style w:type="character" w:customStyle="1" w:styleId="HeaderChar">
    <w:name w:val="Header Char"/>
    <w:basedOn w:val="DefaultParagraphFont"/>
    <w:link w:val="Header"/>
    <w:uiPriority w:val="99"/>
    <w:rsid w:val="00B01A4B"/>
    <w:rPr>
      <w:sz w:val="24"/>
      <w:szCs w:val="24"/>
      <w:lang w:eastAsia="en-US"/>
    </w:rPr>
  </w:style>
  <w:style w:type="paragraph" w:styleId="Footer">
    <w:name w:val="footer"/>
    <w:basedOn w:val="Normal"/>
    <w:link w:val="FooterChar"/>
    <w:uiPriority w:val="99"/>
    <w:unhideWhenUsed/>
    <w:rsid w:val="00B01A4B"/>
    <w:pPr>
      <w:tabs>
        <w:tab w:val="center" w:pos="4680"/>
        <w:tab w:val="right" w:pos="9360"/>
      </w:tabs>
    </w:pPr>
  </w:style>
  <w:style w:type="character" w:customStyle="1" w:styleId="FooterChar">
    <w:name w:val="Footer Char"/>
    <w:basedOn w:val="DefaultParagraphFont"/>
    <w:link w:val="Footer"/>
    <w:uiPriority w:val="99"/>
    <w:rsid w:val="00B01A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s://www.gist.ac.kr"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3949</Characters>
  <Application>Microsoft Macintosh Word</Application>
  <DocSecurity>0</DocSecurity>
  <Lines>32</Lines>
  <Paragraphs>9</Paragraphs>
  <ScaleCrop>false</ScaleCrop>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Ellis Lee</cp:lastModifiedBy>
  <cp:revision>2</cp:revision>
  <dcterms:created xsi:type="dcterms:W3CDTF">2020-12-17T05:26:00Z</dcterms:created>
  <dcterms:modified xsi:type="dcterms:W3CDTF">2020-12-17T05:26:00Z</dcterms:modified>
</cp:coreProperties>
</file>