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B3E2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18DB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47F68" w:rsidRPr="00247F68">
        <w:rPr>
          <w:rFonts w:ascii="Courier 10 Pitch BT Roman" w:eastAsia="Dotum" w:hAnsi="Courier 10 Pitch BT Roman"/>
          <w:sz w:val="20"/>
          <w:szCs w:val="20"/>
        </w:rPr>
        <w:t xml:space="preserve">Professor </w:t>
      </w:r>
      <w:proofErr w:type="spellStart"/>
      <w:r w:rsidR="00247F68" w:rsidRPr="00247F68">
        <w:rPr>
          <w:rFonts w:ascii="Courier 10 Pitch BT Roman" w:eastAsia="Dotum" w:hAnsi="Courier 10 Pitch BT Roman"/>
          <w:sz w:val="20"/>
          <w:szCs w:val="20"/>
        </w:rPr>
        <w:t>Jongho</w:t>
      </w:r>
      <w:proofErr w:type="spellEnd"/>
      <w:r w:rsidR="00247F68" w:rsidRPr="00247F68">
        <w:rPr>
          <w:rFonts w:ascii="Courier 10 Pitch BT Roman" w:eastAsia="Dotum" w:hAnsi="Courier 10 Pitch BT Roman"/>
          <w:sz w:val="20"/>
          <w:szCs w:val="20"/>
        </w:rPr>
        <w:t xml:space="preserve">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47F68" w:rsidRPr="00247F68">
        <w:rPr>
          <w:rFonts w:ascii="Courier 10 Pitch BT Roman" w:eastAsia="Dotum" w:hAnsi="Courier 10 Pitch BT Roman"/>
          <w:sz w:val="20"/>
          <w:szCs w:val="20"/>
        </w:rPr>
        <w:t>School of Mechanical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47F68" w:rsidRPr="00247F68">
        <w:rPr>
          <w:rFonts w:ascii="Courier 10 Pitch BT Roman" w:eastAsia="Dotum" w:hAnsi="Courier 10 Pitch BT Roman"/>
          <w:sz w:val="20"/>
          <w:szCs w:val="20"/>
        </w:rPr>
        <w:t>+(82) 62-715-2397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47F68">
        <w:rPr>
          <w:rFonts w:ascii="Courier 10 Pitch BT Roman" w:eastAsia="Dotum" w:hAnsi="Courier 10 Pitch BT Roman"/>
          <w:sz w:val="20"/>
          <w:szCs w:val="20"/>
        </w:rPr>
        <w:t>2020.07.07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47F68" w:rsidRDefault="00247F68" w:rsidP="00093906">
      <w:pPr>
        <w:jc w:val="center"/>
        <w:rPr>
          <w:rFonts w:ascii="Century Schoolbook" w:hAnsi="Century Schoolbook"/>
          <w:b/>
          <w:sz w:val="32"/>
          <w:szCs w:val="32"/>
        </w:rPr>
      </w:pPr>
      <w:r w:rsidRPr="00247F68">
        <w:rPr>
          <w:rFonts w:ascii="Century Schoolbook" w:hAnsi="Century Schoolbook"/>
          <w:b/>
          <w:sz w:val="32"/>
          <w:szCs w:val="32"/>
        </w:rPr>
        <w:t xml:space="preserve">Professor </w:t>
      </w:r>
      <w:proofErr w:type="spellStart"/>
      <w:r w:rsidRPr="00247F68">
        <w:rPr>
          <w:rFonts w:ascii="Century Schoolbook" w:hAnsi="Century Schoolbook"/>
          <w:b/>
          <w:sz w:val="32"/>
          <w:szCs w:val="32"/>
        </w:rPr>
        <w:t>Jongho</w:t>
      </w:r>
      <w:proofErr w:type="spellEnd"/>
      <w:r w:rsidRPr="00247F68">
        <w:rPr>
          <w:rFonts w:ascii="Century Schoolbook" w:hAnsi="Century Schoolbook"/>
          <w:b/>
          <w:sz w:val="32"/>
          <w:szCs w:val="32"/>
        </w:rPr>
        <w:t xml:space="preserve"> Lee's research team develops</w:t>
      </w:r>
    </w:p>
    <w:p w:rsidR="00247F68" w:rsidRDefault="00247F68" w:rsidP="00093906">
      <w:pPr>
        <w:jc w:val="center"/>
        <w:rPr>
          <w:rFonts w:ascii="Century Schoolbook" w:hAnsi="Century Schoolbook"/>
          <w:b/>
          <w:sz w:val="32"/>
          <w:szCs w:val="32"/>
        </w:rPr>
      </w:pPr>
      <w:r w:rsidRPr="00247F68">
        <w:rPr>
          <w:rFonts w:ascii="Century Schoolbook" w:hAnsi="Century Schoolbook"/>
          <w:b/>
          <w:sz w:val="32"/>
          <w:szCs w:val="32"/>
        </w:rPr>
        <w:t>a skin</w:t>
      </w:r>
      <w:r>
        <w:rPr>
          <w:rFonts w:ascii="Century Schoolbook" w:hAnsi="Century Schoolbook"/>
          <w:b/>
          <w:sz w:val="32"/>
          <w:szCs w:val="32"/>
        </w:rPr>
        <w:t>-</w:t>
      </w:r>
      <w:r w:rsidRPr="00247F68">
        <w:rPr>
          <w:rFonts w:ascii="Century Schoolbook" w:hAnsi="Century Schoolbook"/>
          <w:b/>
          <w:sz w:val="32"/>
          <w:szCs w:val="32"/>
        </w:rPr>
        <w:t>type micro LED patch that can supply</w:t>
      </w:r>
    </w:p>
    <w:p w:rsidR="00231FF6" w:rsidRPr="00093906" w:rsidRDefault="00247F68" w:rsidP="00093906">
      <w:pPr>
        <w:jc w:val="center"/>
        <w:rPr>
          <w:rFonts w:ascii="Century Schoolbook" w:hAnsi="Century Schoolbook"/>
          <w:b/>
          <w:sz w:val="32"/>
          <w:szCs w:val="32"/>
        </w:rPr>
      </w:pPr>
      <w:r w:rsidRPr="00247F68">
        <w:rPr>
          <w:rFonts w:ascii="Century Schoolbook" w:hAnsi="Century Schoolbook"/>
          <w:b/>
          <w:sz w:val="32"/>
          <w:szCs w:val="32"/>
        </w:rPr>
        <w:t>power in the body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47F68" w:rsidRPr="00247F68" w:rsidRDefault="00247F68" w:rsidP="00247F68">
      <w:pPr>
        <w:spacing w:line="276" w:lineRule="auto"/>
        <w:ind w:hanging="360"/>
        <w:jc w:val="both"/>
        <w:rPr>
          <w:rFonts w:ascii="Century Schoolbook" w:hAnsi="Century Schoolbook"/>
        </w:rPr>
      </w:pPr>
      <w:r w:rsidRPr="00247F68">
        <w:rPr>
          <w:rFonts w:ascii="Century Schoolbook" w:hAnsi="Century Schoolbook" w:hint="eastAsia"/>
        </w:rPr>
        <w:t>□</w:t>
      </w:r>
      <w:r w:rsidRPr="00247F68">
        <w:rPr>
          <w:rFonts w:ascii="Century Schoolbook" w:hAnsi="Century Schoolbook" w:hint="eastAsia"/>
        </w:rPr>
        <w:tab/>
        <w:t>A technology in the form of a simple patch has been developed that can actively supply power to a health care device that is inserted into a human body using light as a medium. GIST (</w:t>
      </w:r>
      <w:proofErr w:type="spellStart"/>
      <w:r w:rsidRPr="00247F68">
        <w:rPr>
          <w:rFonts w:ascii="Century Schoolbook" w:hAnsi="Century Schoolbook" w:hint="eastAsia"/>
        </w:rPr>
        <w:t>Gwangju</w:t>
      </w:r>
      <w:proofErr w:type="spellEnd"/>
      <w:r w:rsidRPr="00247F68">
        <w:rPr>
          <w:rFonts w:ascii="Century Schoolbook" w:hAnsi="Century Schoolbook" w:hint="eastAsia"/>
        </w:rPr>
        <w:t xml:space="preserve"> Institute of Science and Technology, President </w:t>
      </w:r>
      <w:proofErr w:type="spellStart"/>
      <w:r w:rsidRPr="00247F68">
        <w:rPr>
          <w:rFonts w:ascii="Century Schoolbook" w:hAnsi="Century Schoolbook" w:hint="eastAsia"/>
        </w:rPr>
        <w:t>Kiseon</w:t>
      </w:r>
      <w:proofErr w:type="spellEnd"/>
      <w:r w:rsidRPr="00247F68">
        <w:rPr>
          <w:rFonts w:ascii="Century Schoolbook" w:hAnsi="Century Schoolbook" w:hint="eastAsia"/>
        </w:rPr>
        <w:t xml:space="preserve"> Kim) Scho</w:t>
      </w:r>
      <w:r w:rsidRPr="00247F68">
        <w:rPr>
          <w:rFonts w:ascii="Century Schoolbook" w:hAnsi="Century Schoolbook"/>
        </w:rPr>
        <w:t xml:space="preserve">ol of Mechanical Engineering Professor </w:t>
      </w:r>
      <w:proofErr w:type="spellStart"/>
      <w:r w:rsidRPr="00247F68">
        <w:rPr>
          <w:rFonts w:ascii="Century Schoolbook" w:hAnsi="Century Schoolbook"/>
        </w:rPr>
        <w:t>Jongho</w:t>
      </w:r>
      <w:proofErr w:type="spellEnd"/>
      <w:r w:rsidRPr="00247F68">
        <w:rPr>
          <w:rFonts w:ascii="Century Schoolbook" w:hAnsi="Century Schoolbook"/>
        </w:rPr>
        <w:t xml:space="preserve"> Lee's research team has developed a flexible micro LED patch for power transmission in the human body.</w:t>
      </w:r>
    </w:p>
    <w:p w:rsidR="00247F68" w:rsidRPr="00247F68" w:rsidRDefault="00247F68" w:rsidP="00247F68">
      <w:pPr>
        <w:spacing w:line="276" w:lineRule="auto"/>
        <w:ind w:hanging="360"/>
        <w:jc w:val="both"/>
        <w:rPr>
          <w:rFonts w:ascii="Century Schoolbook" w:hAnsi="Century Schoolbook"/>
        </w:rPr>
      </w:pPr>
    </w:p>
    <w:p w:rsidR="00247F68" w:rsidRPr="00247F68" w:rsidRDefault="00247F68" w:rsidP="00247F68">
      <w:pPr>
        <w:spacing w:line="276" w:lineRule="auto"/>
        <w:ind w:left="360" w:hanging="360"/>
        <w:jc w:val="both"/>
        <w:rPr>
          <w:rFonts w:ascii="Century Schoolbook" w:hAnsi="Century Schoolbook"/>
        </w:rPr>
      </w:pPr>
      <w:r w:rsidRPr="00247F68">
        <w:rPr>
          <w:rFonts w:ascii="Cambria Math" w:hAnsi="Cambria Math" w:cs="Cambria Math"/>
        </w:rPr>
        <w:t>∘</w:t>
      </w:r>
      <w:r w:rsidRPr="00247F68">
        <w:rPr>
          <w:rFonts w:ascii="Century Schoolbook" w:hAnsi="Century Schoolbook"/>
        </w:rPr>
        <w:tab/>
        <w:t>With this research result, it is expected that the micro LED patch will be attached to the skin for treatment and beauty purposes as well as the development of multi-functional high-performance healthcare devices that can enhance life expectancy and quality of life through stable power supply.</w:t>
      </w:r>
    </w:p>
    <w:p w:rsidR="00247F68" w:rsidRPr="00247F68" w:rsidRDefault="00247F68" w:rsidP="00247F68">
      <w:pPr>
        <w:spacing w:line="276" w:lineRule="auto"/>
        <w:ind w:hanging="360"/>
        <w:jc w:val="both"/>
        <w:rPr>
          <w:rFonts w:ascii="Century Schoolbook" w:hAnsi="Century Schoolbook"/>
        </w:rPr>
      </w:pPr>
    </w:p>
    <w:p w:rsidR="00247F68" w:rsidRPr="00247F68" w:rsidRDefault="00247F68" w:rsidP="00247F68">
      <w:pPr>
        <w:spacing w:line="276" w:lineRule="auto"/>
        <w:ind w:hanging="360"/>
        <w:jc w:val="both"/>
        <w:rPr>
          <w:rFonts w:ascii="Century Schoolbook" w:hAnsi="Century Schoolbook"/>
        </w:rPr>
      </w:pPr>
      <w:r w:rsidRPr="00247F68">
        <w:rPr>
          <w:rFonts w:ascii="Century Schoolbook" w:hAnsi="Century Schoolbook" w:hint="eastAsia"/>
        </w:rPr>
        <w:t>□</w:t>
      </w:r>
      <w:r w:rsidRPr="00247F68">
        <w:rPr>
          <w:rFonts w:ascii="Century Schoolbook" w:hAnsi="Century Schoolbook" w:hint="eastAsia"/>
        </w:rPr>
        <w:tab/>
        <w:t>Lack of power in the human body is one of the biggest limitations for the emergence of multi-functional high-performance human-inserted healthcare devices. To this end, research on human-inserted solar cells capable of absorbing and generating ambient li</w:t>
      </w:r>
      <w:r w:rsidRPr="00247F68">
        <w:rPr>
          <w:rFonts w:ascii="Century Schoolbook" w:hAnsi="Century Schoolbook"/>
        </w:rPr>
        <w:t>ght has been conducted recently, but there is a limit that sufficient power cannot be produced due to insufficient light when indoors, at night, or when the inserted parts are covered with clothes.</w:t>
      </w:r>
    </w:p>
    <w:p w:rsidR="00247F68" w:rsidRPr="00247F68" w:rsidRDefault="00247F68" w:rsidP="00247F68">
      <w:pPr>
        <w:spacing w:line="276" w:lineRule="auto"/>
        <w:ind w:hanging="360"/>
        <w:jc w:val="both"/>
        <w:rPr>
          <w:rFonts w:ascii="Century Schoolbook" w:hAnsi="Century Schoolbook"/>
        </w:rPr>
      </w:pPr>
    </w:p>
    <w:p w:rsidR="00247F68" w:rsidRPr="00247F68" w:rsidRDefault="00247F68" w:rsidP="00247F68">
      <w:pPr>
        <w:spacing w:line="276" w:lineRule="auto"/>
        <w:ind w:hanging="360"/>
        <w:jc w:val="both"/>
        <w:rPr>
          <w:rFonts w:ascii="Century Schoolbook" w:hAnsi="Century Schoolbook" w:hint="eastAsia"/>
        </w:rPr>
      </w:pPr>
      <w:r w:rsidRPr="00247F68">
        <w:rPr>
          <w:rFonts w:ascii="Century Schoolbook" w:hAnsi="Century Schoolbook" w:hint="eastAsia"/>
        </w:rPr>
        <w:t>□</w:t>
      </w:r>
      <w:r w:rsidRPr="00247F68">
        <w:rPr>
          <w:rFonts w:ascii="Century Schoolbook" w:hAnsi="Century Schoolbook" w:hint="eastAsia"/>
        </w:rPr>
        <w:tab/>
        <w:t xml:space="preserve">The micro LED patch developed by Professor </w:t>
      </w:r>
      <w:proofErr w:type="spellStart"/>
      <w:r w:rsidRPr="00247F68">
        <w:rPr>
          <w:rFonts w:ascii="Century Schoolbook" w:hAnsi="Century Schoolbook" w:hint="eastAsia"/>
        </w:rPr>
        <w:t>Jongho</w:t>
      </w:r>
      <w:proofErr w:type="spellEnd"/>
      <w:r w:rsidRPr="00247F68">
        <w:rPr>
          <w:rFonts w:ascii="Century Schoolbook" w:hAnsi="Century Schoolbook" w:hint="eastAsia"/>
        </w:rPr>
        <w:t xml:space="preserve"> Lee's research team can be attached directly to the skin to actively supply power to human-implanted devices with integrated solar cells.</w:t>
      </w:r>
    </w:p>
    <w:p w:rsidR="00247F68" w:rsidRPr="00247F68" w:rsidRDefault="00247F68" w:rsidP="00247F68">
      <w:pPr>
        <w:spacing w:line="276" w:lineRule="auto"/>
        <w:ind w:hanging="360"/>
        <w:jc w:val="both"/>
        <w:rPr>
          <w:rFonts w:ascii="Century Schoolbook" w:hAnsi="Century Schoolbook"/>
        </w:rPr>
      </w:pPr>
    </w:p>
    <w:p w:rsidR="00247F68" w:rsidRPr="00247F68" w:rsidRDefault="00247F68" w:rsidP="00247F68">
      <w:pPr>
        <w:spacing w:line="276" w:lineRule="auto"/>
        <w:ind w:left="360" w:hanging="360"/>
        <w:jc w:val="both"/>
        <w:rPr>
          <w:rFonts w:ascii="Century Schoolbook" w:hAnsi="Century Schoolbook"/>
        </w:rPr>
      </w:pPr>
      <w:r w:rsidRPr="00247F68">
        <w:rPr>
          <w:rFonts w:ascii="Cambria Math" w:hAnsi="Cambria Math" w:cs="Cambria Math"/>
        </w:rPr>
        <w:t>∘</w:t>
      </w:r>
      <w:r w:rsidRPr="00247F68">
        <w:rPr>
          <w:rFonts w:ascii="Century Schoolbook" w:hAnsi="Century Schoolbook"/>
        </w:rPr>
        <w:tab/>
        <w:t>The research team produced a red micro LED (wavelength: 670 nm) patch based on the fact that light in the red and near-infrared regions (wavelength: 650 nm or more) has a relatively high bio-transmittance. The light generated by the patch penetrates the biological tissue and reaches the solar cell to generate a photocurrent*. This active process enables power supply in vivo regardless of weather, indoors, or at night. The patch can be made using commercially available batteries without complicated circuitry.</w:t>
      </w:r>
    </w:p>
    <w:p w:rsidR="00247F68" w:rsidRPr="00247F68" w:rsidRDefault="00247F68" w:rsidP="00247F68">
      <w:pPr>
        <w:spacing w:line="276" w:lineRule="auto"/>
        <w:ind w:hanging="360"/>
        <w:jc w:val="both"/>
        <w:rPr>
          <w:rFonts w:ascii="Century Schoolbook" w:hAnsi="Century Schoolbook"/>
        </w:rPr>
      </w:pPr>
    </w:p>
    <w:p w:rsidR="00247F68" w:rsidRPr="00247F68" w:rsidRDefault="00247F68" w:rsidP="00247F68">
      <w:pPr>
        <w:spacing w:line="276" w:lineRule="auto"/>
        <w:ind w:left="1080" w:hanging="360"/>
        <w:jc w:val="both"/>
        <w:rPr>
          <w:rFonts w:ascii="Century Schoolbook" w:hAnsi="Century Schoolbook"/>
          <w:sz w:val="20"/>
          <w:szCs w:val="20"/>
        </w:rPr>
      </w:pPr>
      <w:r w:rsidRPr="00247F68">
        <w:rPr>
          <w:rFonts w:ascii="Century Schoolbook" w:hAnsi="Century Schoolbook"/>
          <w:sz w:val="20"/>
          <w:szCs w:val="20"/>
        </w:rPr>
        <w:t>* photocurrent: electric current produces as the result of exposure to light</w:t>
      </w:r>
    </w:p>
    <w:p w:rsidR="00247F68" w:rsidRPr="00247F68" w:rsidRDefault="00247F68" w:rsidP="00247F68">
      <w:pPr>
        <w:spacing w:line="276" w:lineRule="auto"/>
        <w:ind w:hanging="360"/>
        <w:jc w:val="both"/>
        <w:rPr>
          <w:rFonts w:ascii="Century Schoolbook" w:hAnsi="Century Schoolbook"/>
        </w:rPr>
      </w:pPr>
    </w:p>
    <w:p w:rsidR="00247F68" w:rsidRPr="00247F68" w:rsidRDefault="00247F68" w:rsidP="00247F68">
      <w:pPr>
        <w:spacing w:line="276" w:lineRule="auto"/>
        <w:ind w:left="360" w:hanging="360"/>
        <w:jc w:val="both"/>
        <w:rPr>
          <w:rFonts w:ascii="Century Schoolbook" w:hAnsi="Century Schoolbook"/>
        </w:rPr>
      </w:pPr>
      <w:r w:rsidRPr="00247F68">
        <w:rPr>
          <w:rFonts w:ascii="Cambria Math" w:hAnsi="Cambria Math" w:cs="Cambria Math"/>
        </w:rPr>
        <w:t>∘</w:t>
      </w:r>
      <w:r w:rsidRPr="00247F68">
        <w:rPr>
          <w:rFonts w:ascii="Century Schoolbook" w:hAnsi="Century Schoolbook"/>
        </w:rPr>
        <w:tab/>
        <w:t xml:space="preserve">Design and manufacturing processes have been developed to solve irritation, burns, and sweat issues that can occur when attached to the skin. On top of thin film, an interconnect designed for increased flexibility. In addition, a patch was manufactured by directly bonding a thin film micro LED (thickness: 4 </w:t>
      </w:r>
      <w:proofErr w:type="spellStart"/>
      <w:r w:rsidRPr="00247F68">
        <w:rPr>
          <w:rFonts w:ascii="Century Schoolbook" w:hAnsi="Century Schoolbook"/>
        </w:rPr>
        <w:t>μm</w:t>
      </w:r>
      <w:proofErr w:type="spellEnd"/>
      <w:r w:rsidRPr="00247F68">
        <w:rPr>
          <w:rFonts w:ascii="Century Schoolbook" w:hAnsi="Century Schoolbook"/>
        </w:rPr>
        <w:t xml:space="preserve">) to a relatively wide heat sink*. The micro patch has a radius of </w:t>
      </w:r>
      <w:proofErr w:type="spellStart"/>
      <w:r w:rsidRPr="00247F68">
        <w:rPr>
          <w:rFonts w:ascii="Century Schoolbook" w:hAnsi="Century Schoolbook"/>
        </w:rPr>
        <w:t>3mm</w:t>
      </w:r>
      <w:proofErr w:type="spellEnd"/>
      <w:r w:rsidRPr="00247F68">
        <w:rPr>
          <w:rFonts w:ascii="Century Schoolbook" w:hAnsi="Century Schoolbook"/>
        </w:rPr>
        <w:t xml:space="preserve"> and does not break even when bent repeatedly, and when attached to the skin, the temperature is kept below </w:t>
      </w:r>
      <w:proofErr w:type="spellStart"/>
      <w:r w:rsidRPr="00247F68">
        <w:rPr>
          <w:rFonts w:ascii="Century Schoolbook" w:hAnsi="Century Schoolbook"/>
        </w:rPr>
        <w:t>41.2°C</w:t>
      </w:r>
      <w:proofErr w:type="spellEnd"/>
      <w:r w:rsidRPr="00247F68">
        <w:rPr>
          <w:rFonts w:ascii="Century Schoolbook" w:hAnsi="Century Schoolbook"/>
        </w:rPr>
        <w:t xml:space="preserve">, which is within the ambient temperature of low temperature (less than </w:t>
      </w:r>
      <w:proofErr w:type="spellStart"/>
      <w:r w:rsidRPr="00247F68">
        <w:rPr>
          <w:rFonts w:ascii="Century Schoolbook" w:hAnsi="Century Schoolbook"/>
        </w:rPr>
        <w:t>44°C</w:t>
      </w:r>
      <w:proofErr w:type="spellEnd"/>
      <w:r w:rsidRPr="00247F68">
        <w:rPr>
          <w:rFonts w:ascii="Century Schoolbook" w:hAnsi="Century Schoolbook"/>
        </w:rPr>
        <w:t xml:space="preserve"> for 6 hours).</w:t>
      </w:r>
    </w:p>
    <w:p w:rsidR="00247F68" w:rsidRPr="00247F68" w:rsidRDefault="00247F68" w:rsidP="00247F68">
      <w:pPr>
        <w:spacing w:line="276" w:lineRule="auto"/>
        <w:ind w:hanging="360"/>
        <w:jc w:val="both"/>
        <w:rPr>
          <w:rFonts w:ascii="Century Schoolbook" w:hAnsi="Century Schoolbook"/>
        </w:rPr>
      </w:pPr>
    </w:p>
    <w:p w:rsidR="00247F68" w:rsidRPr="00247F68" w:rsidRDefault="00247F68" w:rsidP="00247F68">
      <w:pPr>
        <w:spacing w:line="276" w:lineRule="auto"/>
        <w:ind w:left="1080" w:hanging="360"/>
        <w:jc w:val="both"/>
        <w:rPr>
          <w:rFonts w:ascii="Century Schoolbook" w:hAnsi="Century Schoolbook"/>
          <w:sz w:val="20"/>
          <w:szCs w:val="20"/>
        </w:rPr>
      </w:pPr>
      <w:r w:rsidRPr="00247F68">
        <w:rPr>
          <w:rFonts w:ascii="Century Schoolbook" w:hAnsi="Century Schoolbook"/>
          <w:sz w:val="20"/>
          <w:szCs w:val="20"/>
        </w:rPr>
        <w:t>*</w:t>
      </w:r>
      <w:r>
        <w:rPr>
          <w:rFonts w:ascii="Century Schoolbook" w:hAnsi="Century Schoolbook"/>
          <w:sz w:val="20"/>
          <w:szCs w:val="20"/>
        </w:rPr>
        <w:t xml:space="preserve"> </w:t>
      </w:r>
      <w:r w:rsidRPr="00247F68">
        <w:rPr>
          <w:rFonts w:ascii="Century Schoolbook" w:hAnsi="Century Schoolbook"/>
          <w:sz w:val="20"/>
          <w:szCs w:val="20"/>
        </w:rPr>
        <w:t>heat sink: structures for efficiently removing heat generated from electronic devices</w:t>
      </w:r>
    </w:p>
    <w:p w:rsidR="00247F68" w:rsidRPr="00247F68" w:rsidRDefault="00247F68" w:rsidP="00247F68">
      <w:pPr>
        <w:spacing w:line="276" w:lineRule="auto"/>
        <w:ind w:hanging="360"/>
        <w:jc w:val="both"/>
        <w:rPr>
          <w:rFonts w:ascii="Century Schoolbook" w:hAnsi="Century Schoolbook"/>
        </w:rPr>
      </w:pPr>
    </w:p>
    <w:p w:rsidR="00247F68" w:rsidRPr="00247F68" w:rsidRDefault="00247F68" w:rsidP="00247F68">
      <w:pPr>
        <w:spacing w:line="276" w:lineRule="auto"/>
        <w:ind w:left="360" w:hanging="360"/>
        <w:jc w:val="both"/>
        <w:rPr>
          <w:rFonts w:ascii="Century Schoolbook" w:hAnsi="Century Schoolbook"/>
        </w:rPr>
      </w:pPr>
      <w:r w:rsidRPr="00247F68">
        <w:rPr>
          <w:rFonts w:ascii="Cambria Math" w:hAnsi="Cambria Math" w:cs="Cambria Math"/>
        </w:rPr>
        <w:t>∘</w:t>
      </w:r>
      <w:r w:rsidRPr="00247F68">
        <w:rPr>
          <w:rFonts w:ascii="Century Schoolbook" w:hAnsi="Century Schoolbook"/>
        </w:rPr>
        <w:tab/>
        <w:t xml:space="preserve">Through animal experiments, it was confirmed that the micro LED patch attached to the skin of the rat can supply 8.2 </w:t>
      </w:r>
      <w:proofErr w:type="spellStart"/>
      <w:r w:rsidRPr="00247F68">
        <w:rPr>
          <w:rFonts w:ascii="Century Schoolbook" w:hAnsi="Century Schoolbook"/>
        </w:rPr>
        <w:t>μW</w:t>
      </w:r>
      <w:proofErr w:type="spellEnd"/>
      <w:r w:rsidRPr="00247F68">
        <w:rPr>
          <w:rFonts w:ascii="Century Schoolbook" w:hAnsi="Century Schoolbook"/>
        </w:rPr>
        <w:t xml:space="preserve"> of power to a small area (0.11 </w:t>
      </w:r>
      <w:proofErr w:type="spellStart"/>
      <w:r w:rsidRPr="00247F68">
        <w:rPr>
          <w:rFonts w:ascii="Century Schoolbook" w:hAnsi="Century Schoolbook"/>
        </w:rPr>
        <w:t>cm</w:t>
      </w:r>
      <w:r w:rsidRPr="00247F68">
        <w:rPr>
          <w:rFonts w:ascii="Century Schoolbook" w:hAnsi="Century Schoolbook"/>
          <w:vertAlign w:val="superscript"/>
        </w:rPr>
        <w:t>2</w:t>
      </w:r>
      <w:proofErr w:type="spellEnd"/>
      <w:r w:rsidRPr="00247F68">
        <w:rPr>
          <w:rFonts w:ascii="Century Schoolbook" w:hAnsi="Century Schoolbook"/>
        </w:rPr>
        <w:t xml:space="preserve">) solar cell inserted subcutaneously. This is already enough power to drive some commercial pacemakers* (power consumption: 1 to 10 </w:t>
      </w:r>
      <w:proofErr w:type="spellStart"/>
      <w:r w:rsidRPr="00247F68">
        <w:rPr>
          <w:rFonts w:ascii="Century Schoolbook" w:hAnsi="Century Schoolbook"/>
        </w:rPr>
        <w:t>μW</w:t>
      </w:r>
      <w:proofErr w:type="spellEnd"/>
      <w:r w:rsidRPr="00247F68">
        <w:rPr>
          <w:rFonts w:ascii="Century Schoolbook" w:hAnsi="Century Schoolbook"/>
        </w:rPr>
        <w:t>), and a simple method to increase the area can further increase the amount of electricity.</w:t>
      </w:r>
    </w:p>
    <w:p w:rsidR="00247F68" w:rsidRPr="00247F68" w:rsidRDefault="00247F68" w:rsidP="00247F68">
      <w:pPr>
        <w:spacing w:line="276" w:lineRule="auto"/>
        <w:ind w:hanging="360"/>
        <w:jc w:val="both"/>
        <w:rPr>
          <w:rFonts w:ascii="Century Schoolbook" w:hAnsi="Century Schoolbook"/>
        </w:rPr>
      </w:pPr>
    </w:p>
    <w:p w:rsidR="00247F68" w:rsidRPr="00247F68" w:rsidRDefault="00247F68" w:rsidP="00247F68">
      <w:pPr>
        <w:spacing w:line="276" w:lineRule="auto"/>
        <w:ind w:left="720"/>
        <w:jc w:val="both"/>
        <w:rPr>
          <w:rFonts w:ascii="Century Schoolbook" w:hAnsi="Century Schoolbook"/>
          <w:sz w:val="20"/>
          <w:szCs w:val="20"/>
        </w:rPr>
      </w:pPr>
      <w:r w:rsidRPr="00247F68">
        <w:rPr>
          <w:rFonts w:ascii="Century Schoolbook" w:hAnsi="Century Schoolbook"/>
          <w:sz w:val="20"/>
          <w:szCs w:val="20"/>
        </w:rPr>
        <w:t>* pacemakers: an implantable healthcare device that can give periodic electrical impulses to treat heart arrhythmia</w:t>
      </w:r>
    </w:p>
    <w:p w:rsidR="00247F68" w:rsidRPr="00247F68" w:rsidRDefault="00247F68" w:rsidP="00247F68">
      <w:pPr>
        <w:spacing w:line="276" w:lineRule="auto"/>
        <w:ind w:hanging="360"/>
        <w:jc w:val="both"/>
        <w:rPr>
          <w:rFonts w:ascii="Century Schoolbook" w:hAnsi="Century Schoolbook"/>
        </w:rPr>
      </w:pPr>
    </w:p>
    <w:p w:rsidR="00247F68" w:rsidRPr="00247F68" w:rsidRDefault="00247F68" w:rsidP="00247F68">
      <w:pPr>
        <w:spacing w:line="276" w:lineRule="auto"/>
        <w:ind w:hanging="360"/>
        <w:jc w:val="both"/>
        <w:rPr>
          <w:rFonts w:ascii="Century Schoolbook" w:hAnsi="Century Schoolbook"/>
        </w:rPr>
      </w:pPr>
      <w:r w:rsidRPr="00247F68">
        <w:rPr>
          <w:rFonts w:ascii="Century Schoolbook" w:hAnsi="Century Schoolbook" w:hint="eastAsia"/>
        </w:rPr>
        <w:t>□</w:t>
      </w:r>
      <w:r w:rsidRPr="00247F68">
        <w:rPr>
          <w:rFonts w:ascii="Century Schoolbook" w:hAnsi="Century Schoolbook" w:hint="eastAsia"/>
        </w:rPr>
        <w:tab/>
        <w:t xml:space="preserve">Professor </w:t>
      </w:r>
      <w:proofErr w:type="spellStart"/>
      <w:r w:rsidRPr="00247F68">
        <w:rPr>
          <w:rFonts w:ascii="Century Schoolbook" w:hAnsi="Century Schoolbook" w:hint="eastAsia"/>
        </w:rPr>
        <w:t>Jongho</w:t>
      </w:r>
      <w:proofErr w:type="spellEnd"/>
      <w:r w:rsidRPr="00247F68">
        <w:rPr>
          <w:rFonts w:ascii="Century Schoolbook" w:hAnsi="Century Schoolbook" w:hint="eastAsia"/>
        </w:rPr>
        <w:t xml:space="preserve"> Lee said, "As a result of this research, an active power supply method using light as a medium that is simple can be expected to contribute to the development of new and diverse technologies that support the functions in the human body b</w:t>
      </w:r>
      <w:r w:rsidRPr="00247F68">
        <w:rPr>
          <w:rFonts w:ascii="Century Schoolbook" w:hAnsi="Century Schoolbook"/>
        </w:rPr>
        <w:t>y providing power whenever necessary."</w:t>
      </w:r>
    </w:p>
    <w:p w:rsidR="00247F68" w:rsidRPr="00247F68" w:rsidRDefault="00247F68" w:rsidP="00247F68">
      <w:pPr>
        <w:spacing w:line="276" w:lineRule="auto"/>
        <w:ind w:hanging="360"/>
        <w:jc w:val="both"/>
        <w:rPr>
          <w:rFonts w:ascii="Century Schoolbook" w:hAnsi="Century Schoolbook"/>
        </w:rPr>
      </w:pPr>
    </w:p>
    <w:p w:rsidR="00247F68" w:rsidRPr="00247F68" w:rsidRDefault="00247F68" w:rsidP="00247F68">
      <w:pPr>
        <w:spacing w:line="276" w:lineRule="auto"/>
        <w:ind w:hanging="360"/>
        <w:jc w:val="both"/>
        <w:rPr>
          <w:rFonts w:ascii="Century Schoolbook" w:hAnsi="Century Schoolbook"/>
        </w:rPr>
      </w:pPr>
      <w:r w:rsidRPr="00247F68">
        <w:rPr>
          <w:rFonts w:ascii="Century Schoolbook" w:hAnsi="Century Schoolbook" w:hint="eastAsia"/>
        </w:rPr>
        <w:t>□</w:t>
      </w:r>
      <w:r w:rsidRPr="00247F68">
        <w:rPr>
          <w:rFonts w:ascii="Century Schoolbook" w:hAnsi="Century Schoolbook" w:hint="eastAsia"/>
        </w:rPr>
        <w:tab/>
        <w:t xml:space="preserve">This research was led by GIST Professor </w:t>
      </w:r>
      <w:proofErr w:type="spellStart"/>
      <w:r w:rsidRPr="00247F68">
        <w:rPr>
          <w:rFonts w:ascii="Century Schoolbook" w:hAnsi="Century Schoolbook" w:hint="eastAsia"/>
        </w:rPr>
        <w:t>Jongho</w:t>
      </w:r>
      <w:proofErr w:type="spellEnd"/>
      <w:r w:rsidRPr="00247F68">
        <w:rPr>
          <w:rFonts w:ascii="Century Schoolbook" w:hAnsi="Century Schoolbook" w:hint="eastAsia"/>
        </w:rPr>
        <w:t xml:space="preserve"> Lee (corresponding author) and conducted by Dr. </w:t>
      </w:r>
      <w:proofErr w:type="spellStart"/>
      <w:r w:rsidRPr="00247F68">
        <w:rPr>
          <w:rFonts w:ascii="Century Schoolbook" w:hAnsi="Century Schoolbook" w:hint="eastAsia"/>
        </w:rPr>
        <w:t>Juho</w:t>
      </w:r>
      <w:proofErr w:type="spellEnd"/>
      <w:r w:rsidRPr="00247F68">
        <w:rPr>
          <w:rFonts w:ascii="Century Schoolbook" w:hAnsi="Century Schoolbook" w:hint="eastAsia"/>
        </w:rPr>
        <w:t xml:space="preserve"> Kim with support from the National Research Foundation of Korea and the GIST Research Institute and was published on July 6, 2020, in the </w:t>
      </w:r>
      <w:r w:rsidRPr="00247F68">
        <w:rPr>
          <w:rFonts w:ascii="Century Schoolbook" w:hAnsi="Century Schoolbook" w:hint="eastAsia"/>
          <w:i/>
        </w:rPr>
        <w:t>Proceedings of t</w:t>
      </w:r>
      <w:r w:rsidRPr="00247F68">
        <w:rPr>
          <w:rFonts w:ascii="Century Schoolbook" w:hAnsi="Century Schoolbook"/>
          <w:i/>
        </w:rPr>
        <w:t>he National Academy of Sciences</w:t>
      </w:r>
      <w:r w:rsidRPr="00247F68">
        <w:rPr>
          <w:rFonts w:ascii="Century Schoolbook" w:hAnsi="Century Schoolbook"/>
        </w:rPr>
        <w:t xml:space="preserve"> of the United States of America (</w:t>
      </w:r>
      <w:proofErr w:type="spellStart"/>
      <w:r w:rsidRPr="00247F68">
        <w:rPr>
          <w:rFonts w:ascii="Century Schoolbook" w:hAnsi="Century Schoolbook"/>
        </w:rPr>
        <w:t>PNAS</w:t>
      </w:r>
      <w:proofErr w:type="spellEnd"/>
      <w:r w:rsidRPr="00247F68">
        <w:rPr>
          <w:rFonts w:ascii="Century Schoolbook" w:hAnsi="Century Schoolbook"/>
        </w:rPr>
        <w:t>).</w:t>
      </w:r>
    </w:p>
    <w:p w:rsidR="00247F68" w:rsidRPr="00247F68" w:rsidRDefault="00247F68" w:rsidP="00247F68">
      <w:pPr>
        <w:spacing w:line="276" w:lineRule="auto"/>
        <w:ind w:hanging="360"/>
        <w:jc w:val="both"/>
        <w:rPr>
          <w:rFonts w:ascii="Century Schoolbook" w:hAnsi="Century Schoolbook"/>
        </w:rPr>
      </w:pPr>
      <w:bookmarkStart w:id="0" w:name="_GoBack"/>
      <w:bookmarkEnd w:id="0"/>
    </w:p>
    <w:p w:rsidR="00093906" w:rsidRPr="00093906" w:rsidRDefault="00247F68" w:rsidP="00247F68">
      <w:pPr>
        <w:spacing w:line="276" w:lineRule="auto"/>
        <w:ind w:hanging="360"/>
        <w:jc w:val="both"/>
        <w:rPr>
          <w:rFonts w:ascii="Century Schoolbook" w:hAnsi="Century Schoolbook"/>
        </w:rPr>
      </w:pPr>
      <w:r>
        <w:rPr>
          <w:rFonts w:ascii="Cambria Math" w:hAnsi="Cambria Math" w:cs="Cambria Math"/>
        </w:rPr>
        <w:tab/>
      </w:r>
      <w:r w:rsidRPr="00247F68">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F68" w:rsidRDefault="00247F68" w:rsidP="00A06336">
      <w:r>
        <w:separator/>
      </w:r>
    </w:p>
  </w:endnote>
  <w:endnote w:type="continuationSeparator" w:id="0">
    <w:p w:rsidR="00247F68" w:rsidRDefault="00247F6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F68" w:rsidRDefault="00247F68" w:rsidP="00A06336">
      <w:r>
        <w:separator/>
      </w:r>
    </w:p>
  </w:footnote>
  <w:footnote w:type="continuationSeparator" w:id="0">
    <w:p w:rsidR="00247F68" w:rsidRDefault="00247F6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68"/>
    <w:rsid w:val="000426FE"/>
    <w:rsid w:val="00093906"/>
    <w:rsid w:val="00231FF6"/>
    <w:rsid w:val="00247F68"/>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D47C"/>
  <w15:chartTrackingRefBased/>
  <w15:docId w15:val="{1B25A381-DE50-AE40-82E6-6DDF6A61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670</Words>
  <Characters>3521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2020-07-16T00:19:00Z</dcterms:created>
  <dcterms:modified xsi:type="dcterms:W3CDTF">2020-07-16T00:22:00Z</dcterms:modified>
  <cp:category/>
</cp:coreProperties>
</file>