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A689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EC14C"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CE6F58" w:rsidRPr="00CE6F58">
        <w:rPr>
          <w:rFonts w:ascii="Courier 10 Pitch BT Roman" w:eastAsia="Dotum" w:hAnsi="Courier 10 Pitch BT Roman"/>
          <w:sz w:val="20"/>
          <w:szCs w:val="20"/>
        </w:rPr>
        <w:t xml:space="preserve">Professor </w:t>
      </w:r>
      <w:proofErr w:type="spellStart"/>
      <w:r w:rsidR="00CE6F58" w:rsidRPr="00CE6F58">
        <w:rPr>
          <w:rFonts w:ascii="Courier 10 Pitch BT Roman" w:eastAsia="Dotum" w:hAnsi="Courier 10 Pitch BT Roman"/>
          <w:sz w:val="20"/>
          <w:szCs w:val="20"/>
        </w:rPr>
        <w:t>Chanho</w:t>
      </w:r>
      <w:proofErr w:type="spellEnd"/>
      <w:r w:rsidR="00CE6F58" w:rsidRPr="00CE6F58">
        <w:rPr>
          <w:rFonts w:ascii="Courier 10 Pitch BT Roman" w:eastAsia="Dotum" w:hAnsi="Courier 10 Pitch BT Roman"/>
          <w:sz w:val="20"/>
          <w:szCs w:val="20"/>
        </w:rPr>
        <w:t xml:space="preserve"> Pak</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CE6F58" w:rsidRPr="00CE6F58">
        <w:rPr>
          <w:rFonts w:ascii="Courier 10 Pitch BT Roman" w:eastAsia="Dotum" w:hAnsi="Courier 10 Pitch BT Roman"/>
          <w:sz w:val="20"/>
          <w:szCs w:val="20"/>
        </w:rPr>
        <w:t>School of Integrated Technology</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CE6F58" w:rsidRPr="00CE6F58">
        <w:rPr>
          <w:rFonts w:ascii="Courier 10 Pitch BT Roman" w:eastAsia="Dotum" w:hAnsi="Courier 10 Pitch BT Roman"/>
          <w:sz w:val="20"/>
          <w:szCs w:val="20"/>
        </w:rPr>
        <w:t>(+82) 62-715-5324</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CE6F58">
        <w:rPr>
          <w:rFonts w:ascii="Courier 10 Pitch BT Roman" w:eastAsia="Dotum" w:hAnsi="Courier 10 Pitch BT Roman"/>
          <w:sz w:val="20"/>
          <w:szCs w:val="20"/>
        </w:rPr>
        <w:t>2020.05.20</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CE6F58" w:rsidRDefault="00CE6F58" w:rsidP="00093906">
      <w:pPr>
        <w:jc w:val="center"/>
        <w:rPr>
          <w:rFonts w:ascii="Century Schoolbook" w:hAnsi="Century Schoolbook"/>
          <w:b/>
          <w:sz w:val="32"/>
          <w:szCs w:val="32"/>
        </w:rPr>
      </w:pPr>
      <w:r w:rsidRPr="00CE6F58">
        <w:rPr>
          <w:rFonts w:ascii="Century Schoolbook" w:hAnsi="Century Schoolbook"/>
          <w:b/>
          <w:sz w:val="32"/>
          <w:szCs w:val="32"/>
        </w:rPr>
        <w:t xml:space="preserve">Professor </w:t>
      </w:r>
      <w:proofErr w:type="spellStart"/>
      <w:r w:rsidRPr="00CE6F58">
        <w:rPr>
          <w:rFonts w:ascii="Century Schoolbook" w:hAnsi="Century Schoolbook"/>
          <w:b/>
          <w:sz w:val="32"/>
          <w:szCs w:val="32"/>
        </w:rPr>
        <w:t>Chanho</w:t>
      </w:r>
      <w:proofErr w:type="spellEnd"/>
      <w:r w:rsidRPr="00CE6F58">
        <w:rPr>
          <w:rFonts w:ascii="Century Schoolbook" w:hAnsi="Century Schoolbook"/>
          <w:b/>
          <w:sz w:val="32"/>
          <w:szCs w:val="32"/>
        </w:rPr>
        <w:t xml:space="preserve"> Pak's research team develops</w:t>
      </w:r>
    </w:p>
    <w:p w:rsidR="00CE6F58" w:rsidRDefault="00CE6F58" w:rsidP="00093906">
      <w:pPr>
        <w:jc w:val="center"/>
        <w:rPr>
          <w:rFonts w:ascii="Century Schoolbook" w:hAnsi="Century Schoolbook"/>
          <w:b/>
          <w:sz w:val="32"/>
          <w:szCs w:val="32"/>
        </w:rPr>
      </w:pPr>
      <w:r w:rsidRPr="00CE6F58">
        <w:rPr>
          <w:rFonts w:ascii="Century Schoolbook" w:hAnsi="Century Schoolbook"/>
          <w:b/>
          <w:sz w:val="32"/>
          <w:szCs w:val="32"/>
        </w:rPr>
        <w:t>high-efficiency, low-cost, non-platinum-based</w:t>
      </w:r>
    </w:p>
    <w:p w:rsidR="00231FF6" w:rsidRPr="00093906" w:rsidRDefault="00CE6F58" w:rsidP="00093906">
      <w:pPr>
        <w:jc w:val="center"/>
        <w:rPr>
          <w:rFonts w:ascii="Century Schoolbook" w:hAnsi="Century Schoolbook"/>
          <w:b/>
          <w:sz w:val="32"/>
          <w:szCs w:val="32"/>
        </w:rPr>
      </w:pPr>
      <w:r w:rsidRPr="00CE6F58">
        <w:rPr>
          <w:rFonts w:ascii="Century Schoolbook" w:hAnsi="Century Schoolbook"/>
          <w:b/>
          <w:sz w:val="32"/>
          <w:szCs w:val="32"/>
        </w:rPr>
        <w:t>fuel cell catalysts</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CE6F58" w:rsidRPr="00CE6F58" w:rsidRDefault="00CE6F58" w:rsidP="00CE6F58">
      <w:pPr>
        <w:spacing w:line="276" w:lineRule="auto"/>
        <w:ind w:hanging="360"/>
        <w:jc w:val="both"/>
        <w:rPr>
          <w:rFonts w:ascii="Century Schoolbook" w:hAnsi="Century Schoolbook"/>
        </w:rPr>
      </w:pPr>
      <w:r w:rsidRPr="00CE6F58">
        <w:rPr>
          <w:rFonts w:ascii="Century Schoolbook" w:hAnsi="Century Schoolbook" w:hint="eastAsia"/>
        </w:rPr>
        <w:t>□</w:t>
      </w:r>
      <w:r w:rsidRPr="00CE6F58">
        <w:rPr>
          <w:rFonts w:ascii="Century Schoolbook" w:hAnsi="Century Schoolbook" w:hint="eastAsia"/>
        </w:rPr>
        <w:tab/>
        <w:t>GIST (</w:t>
      </w:r>
      <w:proofErr w:type="spellStart"/>
      <w:r w:rsidRPr="00CE6F58">
        <w:rPr>
          <w:rFonts w:ascii="Century Schoolbook" w:hAnsi="Century Schoolbook" w:hint="eastAsia"/>
        </w:rPr>
        <w:t>Gwangju</w:t>
      </w:r>
      <w:proofErr w:type="spellEnd"/>
      <w:r w:rsidRPr="00CE6F58">
        <w:rPr>
          <w:rFonts w:ascii="Century Schoolbook" w:hAnsi="Century Schoolbook" w:hint="eastAsia"/>
        </w:rPr>
        <w:t xml:space="preserve"> Institute of Science and Technology, President </w:t>
      </w:r>
      <w:proofErr w:type="spellStart"/>
      <w:r w:rsidRPr="00CE6F58">
        <w:rPr>
          <w:rFonts w:ascii="Century Schoolbook" w:hAnsi="Century Schoolbook" w:hint="eastAsia"/>
        </w:rPr>
        <w:t>Kiseon</w:t>
      </w:r>
      <w:proofErr w:type="spellEnd"/>
      <w:r w:rsidRPr="00CE6F58">
        <w:rPr>
          <w:rFonts w:ascii="Century Schoolbook" w:hAnsi="Century Schoolbook" w:hint="eastAsia"/>
        </w:rPr>
        <w:t xml:space="preserve"> Kim) School of Integrated Technology Professor </w:t>
      </w:r>
      <w:proofErr w:type="spellStart"/>
      <w:r w:rsidRPr="00CE6F58">
        <w:rPr>
          <w:rFonts w:ascii="Century Schoolbook" w:hAnsi="Century Schoolbook" w:hint="eastAsia"/>
        </w:rPr>
        <w:t>Chanho</w:t>
      </w:r>
      <w:proofErr w:type="spellEnd"/>
      <w:r w:rsidRPr="00CE6F58">
        <w:rPr>
          <w:rFonts w:ascii="Century Schoolbook" w:hAnsi="Century Schoolbook" w:hint="eastAsia"/>
        </w:rPr>
        <w:t xml:space="preserve"> Pak's research team developed a non-platinum catalyst that is superior to platinum and has superior performance under basic * condit</w:t>
      </w:r>
      <w:r w:rsidRPr="00CE6F58">
        <w:rPr>
          <w:rFonts w:ascii="Century Schoolbook" w:hAnsi="Century Schoolbook"/>
        </w:rPr>
        <w:t>ions.</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720"/>
        <w:jc w:val="both"/>
        <w:rPr>
          <w:rFonts w:ascii="Century Schoolbook" w:hAnsi="Century Schoolbook"/>
          <w:sz w:val="20"/>
          <w:szCs w:val="20"/>
        </w:rPr>
      </w:pPr>
      <w:r w:rsidRPr="00CE6F58">
        <w:rPr>
          <w:rFonts w:ascii="Century Schoolbook" w:hAnsi="Century Schoolbook"/>
          <w:sz w:val="20"/>
          <w:szCs w:val="20"/>
        </w:rPr>
        <w:t>* base: It is a substance that reacts with acid to form a salt, and when dissolved in water, produces hydroxy ions. Examples are ammonia water, lye, etc.</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360" w:hanging="360"/>
        <w:jc w:val="both"/>
        <w:rPr>
          <w:rFonts w:ascii="Century Schoolbook" w:hAnsi="Century Schoolbook"/>
        </w:rPr>
      </w:pPr>
      <w:r w:rsidRPr="00CE6F58">
        <w:rPr>
          <w:rFonts w:ascii="Cambria Math" w:hAnsi="Cambria Math" w:cs="Cambria Math"/>
        </w:rPr>
        <w:t>∘</w:t>
      </w:r>
      <w:r w:rsidRPr="00CE6F58">
        <w:rPr>
          <w:rFonts w:ascii="Century Schoolbook" w:hAnsi="Century Schoolbook"/>
        </w:rPr>
        <w:tab/>
        <w:t>Conventional hydrogen fuel cells mainly use platinum as a catalyst, but scarcity and high price factors act as a barrier to the application of a wide range of fuel cells. Therefore, there is an increasing demand for developing high-performance, low-cost catalysts that can replace platinum.</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360" w:hanging="360"/>
        <w:jc w:val="both"/>
        <w:rPr>
          <w:rFonts w:ascii="Century Schoolbook" w:hAnsi="Century Schoolbook"/>
        </w:rPr>
      </w:pPr>
      <w:r w:rsidRPr="00CE6F58">
        <w:rPr>
          <w:rFonts w:ascii="Cambria Math" w:hAnsi="Cambria Math" w:cs="Cambria Math"/>
        </w:rPr>
        <w:t>∘</w:t>
      </w:r>
      <w:r w:rsidRPr="00CE6F58">
        <w:rPr>
          <w:rFonts w:ascii="Century Schoolbook" w:hAnsi="Century Schoolbook"/>
        </w:rPr>
        <w:tab/>
        <w:t>In addition, studies have been conducted to improve activity by using other elements or functional groups such as sulfur and cobalt as catalysts, but these have disadvantages of complicated processes and high costs.</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hanging="360"/>
        <w:jc w:val="both"/>
        <w:rPr>
          <w:rFonts w:ascii="Century Schoolbook" w:hAnsi="Century Schoolbook"/>
        </w:rPr>
      </w:pPr>
      <w:r w:rsidRPr="00CE6F58">
        <w:rPr>
          <w:rFonts w:ascii="Century Schoolbook" w:hAnsi="Century Schoolbook" w:hint="eastAsia"/>
        </w:rPr>
        <w:t>□</w:t>
      </w:r>
      <w:r w:rsidRPr="00CE6F58">
        <w:rPr>
          <w:rFonts w:ascii="Century Schoolbook" w:hAnsi="Century Schoolbook" w:hint="eastAsia"/>
        </w:rPr>
        <w:tab/>
        <w:t>The research team controlled only the catalyst particle size so that the catalyst could effectively access the electrolyte. In particular, it is expected that fuel cells can be widely applied to automobiles, power plants, and households by introducing in</w:t>
      </w:r>
      <w:r w:rsidRPr="00CE6F58">
        <w:rPr>
          <w:rFonts w:ascii="Century Schoolbook" w:hAnsi="Century Schoolbook"/>
        </w:rPr>
        <w:t>expensive non-platinum catalysts instead of expensive platinum.</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360" w:hanging="360"/>
        <w:jc w:val="both"/>
        <w:rPr>
          <w:rFonts w:ascii="Century Schoolbook" w:hAnsi="Century Schoolbook"/>
        </w:rPr>
      </w:pPr>
      <w:r w:rsidRPr="00CE6F58">
        <w:rPr>
          <w:rFonts w:ascii="Cambria Math" w:hAnsi="Cambria Math" w:cs="Cambria Math"/>
        </w:rPr>
        <w:lastRenderedPageBreak/>
        <w:t>∘</w:t>
      </w:r>
      <w:r w:rsidRPr="00CE6F58">
        <w:rPr>
          <w:rFonts w:ascii="Century Schoolbook" w:hAnsi="Century Schoolbook"/>
        </w:rPr>
        <w:tab/>
        <w:t xml:space="preserve">The non-platinum-based catalyst developed in this study was prepared by the </w:t>
      </w:r>
      <w:proofErr w:type="spellStart"/>
      <w:r w:rsidRPr="00CE6F58">
        <w:rPr>
          <w:rFonts w:ascii="Century Schoolbook" w:hAnsi="Century Schoolbook"/>
        </w:rPr>
        <w:t>nano</w:t>
      </w:r>
      <w:proofErr w:type="spellEnd"/>
      <w:r w:rsidRPr="00CE6F58">
        <w:rPr>
          <w:rFonts w:ascii="Century Schoolbook" w:hAnsi="Century Schoolbook"/>
        </w:rPr>
        <w:t>-casting method * which supports carbonization ** after supporting iron and nitrogen precursors *** on porous spherical silica ***. It was confirmed that it exhibited superior performance to platinum as an oxygen reduction reaction catalyst due to the bond between iron and nitrogen.</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720"/>
        <w:jc w:val="both"/>
        <w:rPr>
          <w:rFonts w:ascii="Century Schoolbook" w:hAnsi="Century Schoolbook"/>
          <w:sz w:val="18"/>
          <w:szCs w:val="18"/>
        </w:rPr>
      </w:pPr>
      <w:r w:rsidRPr="00CE6F58">
        <w:rPr>
          <w:rFonts w:ascii="Century Schoolbook" w:hAnsi="Century Schoolbook"/>
          <w:sz w:val="18"/>
          <w:szCs w:val="18"/>
        </w:rPr>
        <w:t xml:space="preserve">* </w:t>
      </w:r>
      <w:proofErr w:type="spellStart"/>
      <w:r w:rsidRPr="00CE6F58">
        <w:rPr>
          <w:rFonts w:ascii="Century Schoolbook" w:hAnsi="Century Schoolbook"/>
          <w:sz w:val="18"/>
          <w:szCs w:val="18"/>
        </w:rPr>
        <w:t>nano</w:t>
      </w:r>
      <w:proofErr w:type="spellEnd"/>
      <w:r w:rsidRPr="00CE6F58">
        <w:rPr>
          <w:rFonts w:ascii="Century Schoolbook" w:hAnsi="Century Schoolbook"/>
          <w:sz w:val="18"/>
          <w:szCs w:val="18"/>
        </w:rPr>
        <w:t xml:space="preserve">-casting method: A method of manufacturing porous materials by using a solid metal oxide with pores as a </w:t>
      </w:r>
      <w:proofErr w:type="spellStart"/>
      <w:r w:rsidRPr="00CE6F58">
        <w:rPr>
          <w:rFonts w:ascii="Century Schoolbook" w:hAnsi="Century Schoolbook"/>
          <w:sz w:val="18"/>
          <w:szCs w:val="18"/>
        </w:rPr>
        <w:t>mould</w:t>
      </w:r>
      <w:proofErr w:type="spellEnd"/>
      <w:r w:rsidRPr="00CE6F58">
        <w:rPr>
          <w:rFonts w:ascii="Century Schoolbook" w:hAnsi="Century Schoolbook"/>
          <w:sz w:val="18"/>
          <w:szCs w:val="18"/>
        </w:rPr>
        <w:t xml:space="preserve"> frame, putting precursors of material to be manufactured in pores, solidifying them in various ways, and selectively removing only the </w:t>
      </w:r>
      <w:proofErr w:type="spellStart"/>
      <w:r w:rsidRPr="00CE6F58">
        <w:rPr>
          <w:rFonts w:ascii="Century Schoolbook" w:hAnsi="Century Schoolbook"/>
          <w:sz w:val="18"/>
          <w:szCs w:val="18"/>
        </w:rPr>
        <w:t>mould</w:t>
      </w:r>
      <w:proofErr w:type="spellEnd"/>
      <w:r w:rsidRPr="00CE6F58">
        <w:rPr>
          <w:rFonts w:ascii="Century Schoolbook" w:hAnsi="Century Schoolbook"/>
          <w:sz w:val="18"/>
          <w:szCs w:val="18"/>
        </w:rPr>
        <w:t xml:space="preserve"> frame to manufacture the porous material in its reverse phase.</w:t>
      </w:r>
    </w:p>
    <w:p w:rsidR="00CE6F58" w:rsidRPr="00CE6F58" w:rsidRDefault="00CE6F58" w:rsidP="00CE6F58">
      <w:pPr>
        <w:spacing w:line="276" w:lineRule="auto"/>
        <w:ind w:left="720"/>
        <w:jc w:val="both"/>
        <w:rPr>
          <w:rFonts w:ascii="Century Schoolbook" w:hAnsi="Century Schoolbook"/>
          <w:sz w:val="18"/>
          <w:szCs w:val="18"/>
        </w:rPr>
      </w:pPr>
    </w:p>
    <w:p w:rsidR="00CE6F58" w:rsidRPr="00CE6F58" w:rsidRDefault="00CE6F58" w:rsidP="00CE6F58">
      <w:pPr>
        <w:spacing w:line="276" w:lineRule="auto"/>
        <w:ind w:left="720"/>
        <w:jc w:val="both"/>
        <w:rPr>
          <w:rFonts w:ascii="Century Schoolbook" w:hAnsi="Century Schoolbook"/>
          <w:sz w:val="18"/>
          <w:szCs w:val="18"/>
        </w:rPr>
      </w:pPr>
      <w:r w:rsidRPr="00CE6F58">
        <w:rPr>
          <w:rFonts w:ascii="Century Schoolbook" w:hAnsi="Century Schoolbook"/>
          <w:sz w:val="18"/>
          <w:szCs w:val="18"/>
        </w:rPr>
        <w:t>** carbonation: A method for producing a carbon-rich material by thermally decomposing an organic substance at a high temperature</w:t>
      </w:r>
    </w:p>
    <w:p w:rsidR="00CE6F58" w:rsidRPr="00CE6F58" w:rsidRDefault="00CE6F58" w:rsidP="00CE6F58">
      <w:pPr>
        <w:spacing w:line="276" w:lineRule="auto"/>
        <w:ind w:left="720"/>
        <w:jc w:val="both"/>
        <w:rPr>
          <w:rFonts w:ascii="Century Schoolbook" w:hAnsi="Century Schoolbook"/>
          <w:sz w:val="18"/>
          <w:szCs w:val="18"/>
        </w:rPr>
      </w:pPr>
    </w:p>
    <w:p w:rsidR="00CE6F58" w:rsidRPr="00CE6F58" w:rsidRDefault="00CE6F58" w:rsidP="00CE6F58">
      <w:pPr>
        <w:spacing w:line="276" w:lineRule="auto"/>
        <w:ind w:left="720"/>
        <w:jc w:val="both"/>
        <w:rPr>
          <w:rFonts w:ascii="Century Schoolbook" w:hAnsi="Century Schoolbook"/>
          <w:sz w:val="18"/>
          <w:szCs w:val="18"/>
        </w:rPr>
      </w:pPr>
      <w:r w:rsidRPr="00CE6F58">
        <w:rPr>
          <w:rFonts w:ascii="Century Schoolbook" w:hAnsi="Century Schoolbook"/>
          <w:sz w:val="18"/>
          <w:szCs w:val="18"/>
        </w:rPr>
        <w:t>*** precursor: a compound with a specific element</w:t>
      </w:r>
    </w:p>
    <w:p w:rsidR="00CE6F58" w:rsidRPr="00CE6F58" w:rsidRDefault="00CE6F58" w:rsidP="00CE6F58">
      <w:pPr>
        <w:spacing w:line="276" w:lineRule="auto"/>
        <w:ind w:left="720"/>
        <w:jc w:val="both"/>
        <w:rPr>
          <w:rFonts w:ascii="Century Schoolbook" w:hAnsi="Century Schoolbook"/>
          <w:sz w:val="18"/>
          <w:szCs w:val="18"/>
        </w:rPr>
      </w:pPr>
    </w:p>
    <w:p w:rsidR="00CE6F58" w:rsidRPr="00CE6F58" w:rsidRDefault="00CE6F58" w:rsidP="00CE6F58">
      <w:pPr>
        <w:spacing w:line="276" w:lineRule="auto"/>
        <w:ind w:left="720"/>
        <w:jc w:val="both"/>
        <w:rPr>
          <w:rFonts w:ascii="Century Schoolbook" w:hAnsi="Century Schoolbook"/>
          <w:sz w:val="18"/>
          <w:szCs w:val="18"/>
        </w:rPr>
      </w:pPr>
      <w:r w:rsidRPr="00CE6F58">
        <w:rPr>
          <w:rFonts w:ascii="Century Schoolbook" w:hAnsi="Century Schoolbook"/>
          <w:sz w:val="18"/>
          <w:szCs w:val="18"/>
        </w:rPr>
        <w:t>**** porous spherical silica: ball-shaped silicon oxide with multiple pores</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hanging="360"/>
        <w:jc w:val="both"/>
        <w:rPr>
          <w:rFonts w:ascii="Century Schoolbook" w:hAnsi="Century Schoolbook" w:hint="eastAsia"/>
        </w:rPr>
      </w:pPr>
      <w:r w:rsidRPr="00CE6F58">
        <w:rPr>
          <w:rFonts w:ascii="Century Schoolbook" w:hAnsi="Century Schoolbook" w:hint="eastAsia"/>
        </w:rPr>
        <w:t>□</w:t>
      </w:r>
      <w:r w:rsidRPr="00CE6F58">
        <w:rPr>
          <w:rFonts w:ascii="Century Schoolbook" w:hAnsi="Century Schoolbook" w:hint="eastAsia"/>
        </w:rPr>
        <w:tab/>
        <w:t xml:space="preserve">The research team used different sizes of silica </w:t>
      </w:r>
      <w:proofErr w:type="spellStart"/>
      <w:r w:rsidRPr="00CE6F58">
        <w:rPr>
          <w:rFonts w:ascii="Century Schoolbook" w:hAnsi="Century Schoolbook" w:hint="eastAsia"/>
        </w:rPr>
        <w:t>moulds</w:t>
      </w:r>
      <w:proofErr w:type="spellEnd"/>
      <w:r w:rsidRPr="00CE6F58">
        <w:rPr>
          <w:rFonts w:ascii="Century Schoolbook" w:hAnsi="Century Schoolbook" w:hint="eastAsia"/>
        </w:rPr>
        <w:t xml:space="preserve"> to adjust the size of carbon catalysts, including iron-nitrogen. This also explains the correlation between catalytic particle size and electrolyte * accessibility.</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720"/>
        <w:jc w:val="both"/>
        <w:rPr>
          <w:rFonts w:ascii="Century Schoolbook" w:hAnsi="Century Schoolbook"/>
          <w:sz w:val="20"/>
          <w:szCs w:val="20"/>
        </w:rPr>
      </w:pPr>
      <w:r w:rsidRPr="00CE6F58">
        <w:rPr>
          <w:rFonts w:ascii="Century Schoolbook" w:hAnsi="Century Schoolbook"/>
          <w:sz w:val="20"/>
          <w:szCs w:val="20"/>
        </w:rPr>
        <w:t>* electrolyte: a method that conducts electricity by dissolving in a polar solvent like water to form ions</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left="360" w:hanging="360"/>
        <w:jc w:val="both"/>
        <w:rPr>
          <w:rFonts w:ascii="Century Schoolbook" w:hAnsi="Century Schoolbook"/>
        </w:rPr>
      </w:pPr>
      <w:r w:rsidRPr="00CE6F58">
        <w:rPr>
          <w:rFonts w:ascii="Cambria Math" w:hAnsi="Cambria Math" w:cs="Cambria Math"/>
        </w:rPr>
        <w:t>∘</w:t>
      </w:r>
      <w:r w:rsidRPr="00CE6F58">
        <w:rPr>
          <w:rFonts w:ascii="Century Schoolbook" w:hAnsi="Century Schoolbook"/>
        </w:rPr>
        <w:tab/>
        <w:t>The smaller the size of the carbon particles, the larger the area of contact between the carbon particles and the electrolyte, which improves accessibility. In addition, considering the reduction in performance, the most appropriate particle size was experimentally verified in the approach used in this experiment.</w:t>
      </w:r>
    </w:p>
    <w:p w:rsidR="00CE6F58" w:rsidRPr="00CE6F58" w:rsidRDefault="00CE6F58" w:rsidP="00CE6F58">
      <w:pPr>
        <w:spacing w:line="276" w:lineRule="auto"/>
        <w:ind w:hanging="360"/>
        <w:jc w:val="both"/>
        <w:rPr>
          <w:rFonts w:ascii="Century Schoolbook" w:hAnsi="Century Schoolbook"/>
        </w:rPr>
      </w:pPr>
    </w:p>
    <w:p w:rsidR="00CE6F58" w:rsidRPr="00CE6F58" w:rsidRDefault="00CE6F58" w:rsidP="00CE6F58">
      <w:pPr>
        <w:spacing w:line="276" w:lineRule="auto"/>
        <w:ind w:hanging="360"/>
        <w:jc w:val="both"/>
        <w:rPr>
          <w:rFonts w:ascii="Century Schoolbook" w:hAnsi="Century Schoolbook"/>
        </w:rPr>
      </w:pPr>
      <w:r w:rsidRPr="00CE6F58">
        <w:rPr>
          <w:rFonts w:ascii="Century Schoolbook" w:hAnsi="Century Schoolbook" w:hint="eastAsia"/>
        </w:rPr>
        <w:t>□</w:t>
      </w:r>
      <w:r w:rsidRPr="00CE6F58">
        <w:rPr>
          <w:rFonts w:ascii="Century Schoolbook" w:hAnsi="Century Schoolbook" w:hint="eastAsia"/>
        </w:rPr>
        <w:tab/>
        <w:t xml:space="preserve">Professor </w:t>
      </w:r>
      <w:proofErr w:type="spellStart"/>
      <w:r w:rsidRPr="00CE6F58">
        <w:rPr>
          <w:rFonts w:ascii="Century Schoolbook" w:hAnsi="Century Schoolbook" w:hint="eastAsia"/>
        </w:rPr>
        <w:t>Chanho</w:t>
      </w:r>
      <w:proofErr w:type="spellEnd"/>
      <w:r w:rsidRPr="00CE6F58">
        <w:rPr>
          <w:rFonts w:ascii="Century Schoolbook" w:hAnsi="Century Schoolbook" w:hint="eastAsia"/>
        </w:rPr>
        <w:t xml:space="preserve"> Pak said, "This study is most significant in that it has developed a non-platinum oxygen reducing catalyst that can be applied to anionic electrolyte hydrogen fuel cells. We expect that it will help reduce the unit price of hydrogen fuel</w:t>
      </w:r>
      <w:r w:rsidRPr="00CE6F58">
        <w:rPr>
          <w:rFonts w:ascii="Century Schoolbook" w:hAnsi="Century Schoolbook"/>
        </w:rPr>
        <w:t xml:space="preserve"> cells through the development of low-cost new oxygen-reduction catalysts in the future and hope that it will contribute to a wide range of commercialization."</w:t>
      </w:r>
    </w:p>
    <w:p w:rsidR="00CE6F58" w:rsidRPr="00CE6F58" w:rsidRDefault="00CE6F58" w:rsidP="00CE6F58">
      <w:pPr>
        <w:spacing w:line="276" w:lineRule="auto"/>
        <w:ind w:hanging="360"/>
        <w:jc w:val="both"/>
        <w:rPr>
          <w:rFonts w:ascii="Century Schoolbook" w:hAnsi="Century Schoolbook"/>
        </w:rPr>
      </w:pPr>
    </w:p>
    <w:p w:rsidR="00093906" w:rsidRPr="00093906" w:rsidRDefault="00CE6F58" w:rsidP="00CE6F58">
      <w:pPr>
        <w:spacing w:line="276" w:lineRule="auto"/>
        <w:ind w:hanging="360"/>
        <w:jc w:val="both"/>
        <w:rPr>
          <w:rFonts w:ascii="Century Schoolbook" w:hAnsi="Century Schoolbook"/>
        </w:rPr>
      </w:pPr>
      <w:r w:rsidRPr="00CE6F58">
        <w:rPr>
          <w:rFonts w:ascii="Century Schoolbook" w:hAnsi="Century Schoolbook" w:hint="eastAsia"/>
        </w:rPr>
        <w:t>□</w:t>
      </w:r>
      <w:r w:rsidRPr="00CE6F58">
        <w:rPr>
          <w:rFonts w:ascii="Century Schoolbook" w:hAnsi="Century Schoolbook" w:hint="eastAsia"/>
        </w:rPr>
        <w:tab/>
        <w:t xml:space="preserve">This research was led by GIST Professor </w:t>
      </w:r>
      <w:proofErr w:type="spellStart"/>
      <w:r w:rsidRPr="00CE6F58">
        <w:rPr>
          <w:rFonts w:ascii="Century Schoolbook" w:hAnsi="Century Schoolbook" w:hint="eastAsia"/>
        </w:rPr>
        <w:t>Chanho</w:t>
      </w:r>
      <w:proofErr w:type="spellEnd"/>
      <w:r w:rsidRPr="00CE6F58">
        <w:rPr>
          <w:rFonts w:ascii="Century Schoolbook" w:hAnsi="Century Schoolbook" w:hint="eastAsia"/>
        </w:rPr>
        <w:t xml:space="preserve"> Pak and conducted by master's student </w:t>
      </w:r>
      <w:proofErr w:type="spellStart"/>
      <w:r w:rsidRPr="00CE6F58">
        <w:rPr>
          <w:rFonts w:ascii="Century Schoolbook" w:hAnsi="Century Schoolbook" w:hint="eastAsia"/>
        </w:rPr>
        <w:t>Jiyeon</w:t>
      </w:r>
      <w:proofErr w:type="spellEnd"/>
      <w:r w:rsidRPr="00CE6F58">
        <w:rPr>
          <w:rFonts w:ascii="Century Schoolbook" w:hAnsi="Century Schoolbook" w:hint="eastAsia"/>
        </w:rPr>
        <w:t xml:space="preserve"> Lee and integrated student Jong </w:t>
      </w:r>
      <w:proofErr w:type="spellStart"/>
      <w:r w:rsidRPr="00CE6F58">
        <w:rPr>
          <w:rFonts w:ascii="Century Schoolbook" w:hAnsi="Century Schoolbook" w:hint="eastAsia"/>
        </w:rPr>
        <w:t>Gyeong</w:t>
      </w:r>
      <w:proofErr w:type="spellEnd"/>
      <w:r w:rsidRPr="00CE6F58">
        <w:rPr>
          <w:rFonts w:ascii="Century Schoolbook" w:hAnsi="Century Schoolbook" w:hint="eastAsia"/>
        </w:rPr>
        <w:t xml:space="preserve"> Kim with support from the National Research Foundation of Korea and was published on May 11, 2020, in the </w:t>
      </w:r>
      <w:bookmarkStart w:id="0" w:name="_GoBack"/>
      <w:r w:rsidRPr="00CE6F58">
        <w:rPr>
          <w:rFonts w:ascii="Century Schoolbook" w:hAnsi="Century Schoolbook" w:hint="eastAsia"/>
          <w:i/>
        </w:rPr>
        <w:t>Journal of Energy</w:t>
      </w:r>
      <w:r w:rsidRPr="00CE6F58">
        <w:rPr>
          <w:rFonts w:ascii="Century Schoolbook" w:hAnsi="Century Schoolbook"/>
          <w:i/>
        </w:rPr>
        <w:t xml:space="preserve"> Chemistry</w:t>
      </w:r>
      <w:bookmarkEnd w:id="0"/>
      <w:r w:rsidRPr="00CE6F58">
        <w:rPr>
          <w:rFonts w:ascii="Century Schoolbook" w:hAnsi="Century Schoolbook"/>
        </w:rPr>
        <w:t>, an internationally renowned journal of applied chemistry.</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F58" w:rsidRDefault="00CE6F58" w:rsidP="00A06336">
      <w:r>
        <w:separator/>
      </w:r>
    </w:p>
  </w:endnote>
  <w:endnote w:type="continuationSeparator" w:id="0">
    <w:p w:rsidR="00CE6F58" w:rsidRDefault="00CE6F5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F58" w:rsidRDefault="00CE6F58" w:rsidP="00A06336">
      <w:r>
        <w:separator/>
      </w:r>
    </w:p>
  </w:footnote>
  <w:footnote w:type="continuationSeparator" w:id="0">
    <w:p w:rsidR="00CE6F58" w:rsidRDefault="00CE6F5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F58"/>
    <w:rsid w:val="000426FE"/>
    <w:rsid w:val="00093906"/>
    <w:rsid w:val="00231FF6"/>
    <w:rsid w:val="00374E99"/>
    <w:rsid w:val="00434D90"/>
    <w:rsid w:val="0047083B"/>
    <w:rsid w:val="00606E6D"/>
    <w:rsid w:val="0080638F"/>
    <w:rsid w:val="008E0110"/>
    <w:rsid w:val="00994E80"/>
    <w:rsid w:val="00A06336"/>
    <w:rsid w:val="00C1478A"/>
    <w:rsid w:val="00C80B63"/>
    <w:rsid w:val="00CC5051"/>
    <w:rsid w:val="00CE6F58"/>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E13E7"/>
  <w15:chartTrackingRefBased/>
  <w15:docId w15:val="{B804D72F-7114-DC45-86B7-9942A308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606</Words>
  <Characters>3430</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2020-05-27T06:46:00Z</dcterms:created>
  <dcterms:modified xsi:type="dcterms:W3CDTF">2020-05-27T06:48:00Z</dcterms:modified>
  <cp:category/>
</cp:coreProperties>
</file>