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DE28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7B4B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A67531" w:rsidRPr="00A67531">
        <w:rPr>
          <w:rFonts w:ascii="Courier 10 Pitch BT Roman" w:eastAsia="Dotum" w:hAnsi="Courier 10 Pitch BT Roman"/>
          <w:sz w:val="20"/>
          <w:szCs w:val="20"/>
        </w:rPr>
        <w:t>Gyuho</w:t>
      </w:r>
      <w:proofErr w:type="spellEnd"/>
      <w:r w:rsidR="00A67531" w:rsidRPr="00A67531">
        <w:rPr>
          <w:rFonts w:ascii="Courier 10 Pitch BT Roman" w:eastAsia="Dotum" w:hAnsi="Courier 10 Pitch BT Roman"/>
          <w:sz w:val="20"/>
          <w:szCs w:val="20"/>
        </w:rPr>
        <w:t xml:space="preserve"> </w:t>
      </w:r>
      <w:proofErr w:type="spellStart"/>
      <w:r w:rsidR="00A67531" w:rsidRPr="00A67531">
        <w:rPr>
          <w:rFonts w:ascii="Courier 10 Pitch BT Roman" w:eastAsia="Dotum" w:hAnsi="Courier 10 Pitch BT Roman"/>
          <w:sz w:val="20"/>
          <w:szCs w:val="20"/>
        </w:rPr>
        <w:t>Yeom</w:t>
      </w:r>
      <w:proofErr w:type="spellEnd"/>
      <w:r w:rsidR="00A67531" w:rsidRPr="00A67531">
        <w:rPr>
          <w:rFonts w:ascii="Courier 10 Pitch BT Roman" w:eastAsia="Dotum" w:hAnsi="Courier 10 Pitch BT Roman"/>
          <w:sz w:val="20"/>
          <w:szCs w:val="20"/>
        </w:rPr>
        <w:t>, Ph.D. student</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67531" w:rsidRPr="00A67531">
        <w:rPr>
          <w:rFonts w:ascii="Courier 10 Pitch BT Roman" w:eastAsia="Dotum" w:hAnsi="Courier 10 Pitch BT Roman"/>
          <w:sz w:val="20"/>
          <w:szCs w:val="20"/>
        </w:rPr>
        <w:t>Department of Chemistry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67531" w:rsidRPr="00A67531">
        <w:rPr>
          <w:rFonts w:ascii="Courier 10 Pitch BT Roman" w:eastAsia="Dotum" w:hAnsi="Courier 10 Pitch BT Roman"/>
          <w:sz w:val="20"/>
          <w:szCs w:val="20"/>
        </w:rPr>
        <w:t>(+82) 62-715-4623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67531">
        <w:rPr>
          <w:rFonts w:ascii="Courier 10 Pitch BT Roman" w:eastAsia="Dotum" w:hAnsi="Courier 10 Pitch BT Roman"/>
          <w:sz w:val="20"/>
          <w:szCs w:val="20"/>
        </w:rPr>
        <w:t>2019.10.24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A67531" w:rsidP="00093906">
      <w:pPr>
        <w:jc w:val="center"/>
        <w:rPr>
          <w:rFonts w:ascii="Century Schoolbook" w:hAnsi="Century Schoolbook"/>
          <w:b/>
          <w:sz w:val="32"/>
          <w:szCs w:val="32"/>
        </w:rPr>
      </w:pPr>
      <w:r w:rsidRPr="00A67531">
        <w:rPr>
          <w:rFonts w:ascii="Century Schoolbook" w:hAnsi="Century Schoolbook"/>
          <w:b/>
          <w:sz w:val="32"/>
          <w:szCs w:val="32"/>
        </w:rPr>
        <w:t>Department of Chemistry Professors Min-</w:t>
      </w:r>
      <w:proofErr w:type="spellStart"/>
      <w:r w:rsidRPr="00A67531">
        <w:rPr>
          <w:rFonts w:ascii="Century Schoolbook" w:hAnsi="Century Schoolbook"/>
          <w:b/>
          <w:sz w:val="32"/>
          <w:szCs w:val="32"/>
        </w:rPr>
        <w:t>Gon</w:t>
      </w:r>
      <w:proofErr w:type="spellEnd"/>
      <w:r w:rsidRPr="00A67531">
        <w:rPr>
          <w:rFonts w:ascii="Century Schoolbook" w:hAnsi="Century Schoolbook"/>
          <w:b/>
          <w:sz w:val="32"/>
          <w:szCs w:val="32"/>
        </w:rPr>
        <w:t xml:space="preserve"> Kim and Chin-Ju Park's joint-research team develops high-sensitivity analysis for murder mites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67531" w:rsidRPr="00A67531" w:rsidRDefault="00A67531" w:rsidP="00A67531">
      <w:pPr>
        <w:spacing w:line="276" w:lineRule="auto"/>
        <w:ind w:hanging="360"/>
        <w:jc w:val="both"/>
        <w:rPr>
          <w:rFonts w:ascii="Century Schoolbook" w:hAnsi="Century Schoolbook"/>
        </w:rPr>
      </w:pPr>
      <w:r w:rsidRPr="00A67531">
        <w:rPr>
          <w:rFonts w:ascii="Century Schoolbook" w:hAnsi="Century Schoolbook" w:hint="eastAsia"/>
        </w:rPr>
        <w:t>□</w:t>
      </w:r>
      <w:r w:rsidRPr="00A67531">
        <w:rPr>
          <w:rFonts w:ascii="Century Schoolbook" w:hAnsi="Century Schoolbook" w:hint="eastAsia"/>
        </w:rPr>
        <w:tab/>
        <w:t xml:space="preserve">GIST (President </w:t>
      </w:r>
      <w:proofErr w:type="spellStart"/>
      <w:r w:rsidRPr="00A67531">
        <w:rPr>
          <w:rFonts w:ascii="Century Schoolbook" w:hAnsi="Century Schoolbook" w:hint="eastAsia"/>
        </w:rPr>
        <w:t>Kiseon</w:t>
      </w:r>
      <w:proofErr w:type="spellEnd"/>
      <w:r w:rsidRPr="00A67531">
        <w:rPr>
          <w:rFonts w:ascii="Century Schoolbook" w:hAnsi="Century Schoolbook" w:hint="eastAsia"/>
        </w:rPr>
        <w:t xml:space="preserve"> Kim) Department of Chemistry Professors Min-</w:t>
      </w:r>
      <w:proofErr w:type="spellStart"/>
      <w:r w:rsidRPr="00A67531">
        <w:rPr>
          <w:rFonts w:ascii="Century Schoolbook" w:hAnsi="Century Schoolbook" w:hint="eastAsia"/>
        </w:rPr>
        <w:t>Gon</w:t>
      </w:r>
      <w:proofErr w:type="spellEnd"/>
      <w:r w:rsidRPr="00A67531">
        <w:rPr>
          <w:rFonts w:ascii="Century Schoolbook" w:hAnsi="Century Schoolbook" w:hint="eastAsia"/>
        </w:rPr>
        <w:t xml:space="preserve"> Kim and Chin-Ju Park's joint-research team discovered an aptamer * that interconnections with the nuclear protein that protects the severe heat-resistant </w:t>
      </w:r>
      <w:proofErr w:type="spellStart"/>
      <w:r w:rsidRPr="00A67531">
        <w:rPr>
          <w:rFonts w:ascii="Century Schoolbook" w:hAnsi="Century Schoolbook" w:hint="eastAsia"/>
        </w:rPr>
        <w:t>microplatelet</w:t>
      </w:r>
      <w:proofErr w:type="spellEnd"/>
      <w:r w:rsidRPr="00A67531">
        <w:rPr>
          <w:rFonts w:ascii="Century Schoolbook" w:hAnsi="Century Schoolbook" w:hint="eastAsia"/>
        </w:rPr>
        <w:t xml:space="preserve"> syndrome virus </w:t>
      </w:r>
      <w:r w:rsidRPr="00A67531">
        <w:rPr>
          <w:rFonts w:ascii="Century Schoolbook" w:hAnsi="Century Schoolbook"/>
        </w:rPr>
        <w:t>(murderer's mites) RNA, and developed a method for the analysis of trace amounts.</w:t>
      </w:r>
    </w:p>
    <w:p w:rsidR="00A67531" w:rsidRPr="00A67531" w:rsidRDefault="00A67531" w:rsidP="00A67531">
      <w:pPr>
        <w:spacing w:line="276" w:lineRule="auto"/>
        <w:ind w:hanging="360"/>
        <w:jc w:val="both"/>
        <w:rPr>
          <w:rFonts w:ascii="Century Schoolbook" w:hAnsi="Century Schoolbook"/>
        </w:rPr>
      </w:pPr>
    </w:p>
    <w:p w:rsidR="00A67531" w:rsidRPr="00A67531" w:rsidRDefault="00A67531" w:rsidP="00A67531">
      <w:pPr>
        <w:spacing w:line="276" w:lineRule="auto"/>
        <w:ind w:left="720"/>
        <w:jc w:val="both"/>
        <w:rPr>
          <w:rFonts w:ascii="Century Schoolbook" w:hAnsi="Century Schoolbook"/>
          <w:sz w:val="20"/>
          <w:szCs w:val="20"/>
        </w:rPr>
      </w:pPr>
      <w:r w:rsidRPr="00A67531">
        <w:rPr>
          <w:rFonts w:ascii="Century Schoolbook" w:hAnsi="Century Schoolbook"/>
          <w:sz w:val="20"/>
          <w:szCs w:val="20"/>
        </w:rPr>
        <w:t>* aptamer: oligonucleotides that bind very selectively to specific target molecules</w:t>
      </w:r>
    </w:p>
    <w:p w:rsidR="00A67531" w:rsidRPr="00A67531" w:rsidRDefault="00A67531" w:rsidP="00A67531">
      <w:pPr>
        <w:spacing w:line="276" w:lineRule="auto"/>
        <w:ind w:hanging="360"/>
        <w:jc w:val="both"/>
        <w:rPr>
          <w:rFonts w:ascii="Century Schoolbook" w:hAnsi="Century Schoolbook"/>
        </w:rPr>
      </w:pPr>
    </w:p>
    <w:p w:rsidR="00A67531" w:rsidRPr="00A67531" w:rsidRDefault="00A67531" w:rsidP="00A67531">
      <w:pPr>
        <w:spacing w:line="276" w:lineRule="auto"/>
        <w:ind w:left="360" w:hanging="360"/>
        <w:jc w:val="both"/>
        <w:rPr>
          <w:rFonts w:ascii="Century Schoolbook" w:hAnsi="Century Schoolbook"/>
        </w:rPr>
      </w:pPr>
      <w:r w:rsidRPr="00A67531">
        <w:rPr>
          <w:rFonts w:ascii="Cambria Math" w:hAnsi="Cambria Math" w:cs="Cambria Math"/>
        </w:rPr>
        <w:t>∘</w:t>
      </w:r>
      <w:r w:rsidRPr="00A67531">
        <w:rPr>
          <w:rFonts w:ascii="Century Schoolbook" w:hAnsi="Century Schoolbook"/>
        </w:rPr>
        <w:tab/>
        <w:t xml:space="preserve">The application of liposomes </w:t>
      </w:r>
      <w:proofErr w:type="gramStart"/>
      <w:r w:rsidRPr="00A67531">
        <w:rPr>
          <w:rFonts w:ascii="Century Schoolbook" w:hAnsi="Century Schoolbook"/>
        </w:rPr>
        <w:t>* ,</w:t>
      </w:r>
      <w:proofErr w:type="gramEnd"/>
      <w:r w:rsidRPr="00A67531">
        <w:rPr>
          <w:rFonts w:ascii="Century Schoolbook" w:hAnsi="Century Schoolbook"/>
        </w:rPr>
        <w:t xml:space="preserve"> which can be used universally in assays using aptamers, greatly improves diagnostic signals. The developed technique is expected to be used for early diagnosis of severe febrile thrombocytopenia syndrome.</w:t>
      </w:r>
    </w:p>
    <w:p w:rsidR="00A67531" w:rsidRPr="00A67531" w:rsidRDefault="00A67531" w:rsidP="00A67531">
      <w:pPr>
        <w:spacing w:line="276" w:lineRule="auto"/>
        <w:ind w:hanging="360"/>
        <w:jc w:val="both"/>
        <w:rPr>
          <w:rFonts w:ascii="Century Schoolbook" w:hAnsi="Century Schoolbook"/>
        </w:rPr>
      </w:pPr>
    </w:p>
    <w:p w:rsidR="00A67531" w:rsidRPr="00A67531" w:rsidRDefault="00A67531" w:rsidP="00A67531">
      <w:pPr>
        <w:spacing w:line="276" w:lineRule="auto"/>
        <w:ind w:left="720"/>
        <w:jc w:val="both"/>
        <w:rPr>
          <w:rFonts w:ascii="Century Schoolbook" w:hAnsi="Century Schoolbook"/>
          <w:sz w:val="20"/>
          <w:szCs w:val="20"/>
        </w:rPr>
      </w:pPr>
      <w:r w:rsidRPr="00A67531">
        <w:rPr>
          <w:rFonts w:ascii="Century Schoolbook" w:hAnsi="Century Schoolbook"/>
          <w:sz w:val="20"/>
          <w:szCs w:val="20"/>
        </w:rPr>
        <w:t>* liposomes: this refers to a structure that is formed when phospholipid is put into aqueous solution and is also used in hollow structures with a number of substances, such as enzyme proteins</w:t>
      </w:r>
    </w:p>
    <w:p w:rsidR="00A67531" w:rsidRPr="00A67531" w:rsidRDefault="00A67531" w:rsidP="00A67531">
      <w:pPr>
        <w:spacing w:line="276" w:lineRule="auto"/>
        <w:ind w:hanging="360"/>
        <w:jc w:val="both"/>
        <w:rPr>
          <w:rFonts w:ascii="Century Schoolbook" w:hAnsi="Century Schoolbook"/>
        </w:rPr>
      </w:pPr>
    </w:p>
    <w:p w:rsidR="00A67531" w:rsidRPr="00A67531" w:rsidRDefault="00A67531" w:rsidP="00A67531">
      <w:pPr>
        <w:spacing w:line="276" w:lineRule="auto"/>
        <w:ind w:hanging="360"/>
        <w:jc w:val="both"/>
        <w:rPr>
          <w:rFonts w:ascii="Century Schoolbook" w:hAnsi="Century Schoolbook" w:hint="eastAsia"/>
        </w:rPr>
      </w:pPr>
      <w:r w:rsidRPr="00A67531">
        <w:rPr>
          <w:rFonts w:ascii="Century Schoolbook" w:hAnsi="Century Schoolbook" w:hint="eastAsia"/>
        </w:rPr>
        <w:t>□</w:t>
      </w:r>
      <w:r w:rsidRPr="00A67531">
        <w:rPr>
          <w:rFonts w:ascii="Century Schoolbook" w:hAnsi="Century Schoolbook" w:hint="eastAsia"/>
        </w:rPr>
        <w:tab/>
        <w:t>Severe febrile thrombocytopenia syndrome was first reported in China in 2009, and initial diagnosis is very important because there are no commercially available preventive vaccines or treatments.</w:t>
      </w:r>
    </w:p>
    <w:p w:rsidR="00A67531" w:rsidRPr="00A67531" w:rsidRDefault="00A67531" w:rsidP="00A67531">
      <w:pPr>
        <w:spacing w:line="276" w:lineRule="auto"/>
        <w:ind w:hanging="360"/>
        <w:jc w:val="both"/>
        <w:rPr>
          <w:rFonts w:ascii="Century Schoolbook" w:hAnsi="Century Schoolbook"/>
        </w:rPr>
      </w:pPr>
    </w:p>
    <w:p w:rsidR="00A67531" w:rsidRPr="00A67531" w:rsidRDefault="00A67531" w:rsidP="00A67531">
      <w:pPr>
        <w:spacing w:line="276" w:lineRule="auto"/>
        <w:ind w:left="360" w:hanging="360"/>
        <w:jc w:val="both"/>
        <w:rPr>
          <w:rFonts w:ascii="Century Schoolbook" w:hAnsi="Century Schoolbook"/>
        </w:rPr>
      </w:pPr>
      <w:r w:rsidRPr="00A67531">
        <w:rPr>
          <w:rFonts w:ascii="Cambria Math" w:hAnsi="Cambria Math" w:cs="Cambria Math"/>
        </w:rPr>
        <w:t>∘</w:t>
      </w:r>
      <w:r w:rsidRPr="00A67531">
        <w:rPr>
          <w:rFonts w:ascii="Century Schoolbook" w:hAnsi="Century Schoolbook"/>
        </w:rPr>
        <w:tab/>
        <w:t xml:space="preserve">Viral nucleoproteins are proteins that enhance the stability of viruses by protecting their viral genes. Even in viruses with high genetic variation, </w:t>
      </w:r>
      <w:r w:rsidRPr="00A67531">
        <w:rPr>
          <w:rFonts w:ascii="Century Schoolbook" w:hAnsi="Century Schoolbook"/>
        </w:rPr>
        <w:lastRenderedPageBreak/>
        <w:t>nuclear proteins are less detectable than other proteins, making them a representative detection material used for virus diagnosis.</w:t>
      </w:r>
    </w:p>
    <w:p w:rsidR="00A67531" w:rsidRPr="00A67531" w:rsidRDefault="00A67531" w:rsidP="00A67531">
      <w:pPr>
        <w:spacing w:line="276" w:lineRule="auto"/>
        <w:ind w:hanging="360"/>
        <w:jc w:val="both"/>
        <w:rPr>
          <w:rFonts w:ascii="Century Schoolbook" w:hAnsi="Century Schoolbook"/>
        </w:rPr>
      </w:pPr>
    </w:p>
    <w:p w:rsidR="00A67531" w:rsidRPr="00A67531" w:rsidRDefault="00A67531" w:rsidP="00A67531">
      <w:pPr>
        <w:spacing w:line="276" w:lineRule="auto"/>
        <w:ind w:hanging="360"/>
        <w:jc w:val="both"/>
        <w:rPr>
          <w:rFonts w:ascii="Century Schoolbook" w:hAnsi="Century Schoolbook"/>
        </w:rPr>
      </w:pPr>
      <w:r w:rsidRPr="00A67531">
        <w:rPr>
          <w:rFonts w:ascii="Century Schoolbook" w:hAnsi="Century Schoolbook" w:hint="eastAsia"/>
        </w:rPr>
        <w:t>□</w:t>
      </w:r>
      <w:r w:rsidRPr="00A67531">
        <w:rPr>
          <w:rFonts w:ascii="Century Schoolbook" w:hAnsi="Century Schoolbook" w:hint="eastAsia"/>
        </w:rPr>
        <w:tab/>
        <w:t>The research team presented a new colorimetric assay that can detect trace levels of nuclear proteins in samples by combining aptamers and liposomes specific to the nuclear proteins of the severe thrombocytopenia syndrome virus. In addition, the develope</w:t>
      </w:r>
      <w:r w:rsidRPr="00A67531">
        <w:rPr>
          <w:rFonts w:ascii="Century Schoolbook" w:hAnsi="Century Schoolbook"/>
        </w:rPr>
        <w:t>d assay was used to detect nuclear proteins of the influenza virus type A to confirm its versatility.</w:t>
      </w:r>
    </w:p>
    <w:p w:rsidR="00A67531" w:rsidRPr="00A67531" w:rsidRDefault="00A67531" w:rsidP="00A67531">
      <w:pPr>
        <w:spacing w:line="276" w:lineRule="auto"/>
        <w:ind w:hanging="360"/>
        <w:jc w:val="both"/>
        <w:rPr>
          <w:rFonts w:ascii="Century Schoolbook" w:hAnsi="Century Schoolbook"/>
        </w:rPr>
      </w:pPr>
    </w:p>
    <w:p w:rsidR="00A67531" w:rsidRPr="00A67531" w:rsidRDefault="00A67531" w:rsidP="00A67531">
      <w:pPr>
        <w:spacing w:line="276" w:lineRule="auto"/>
        <w:ind w:left="360" w:hanging="360"/>
        <w:jc w:val="both"/>
        <w:rPr>
          <w:rFonts w:ascii="Century Schoolbook" w:hAnsi="Century Schoolbook"/>
        </w:rPr>
      </w:pPr>
      <w:r w:rsidRPr="00A67531">
        <w:rPr>
          <w:rFonts w:ascii="Cambria Math" w:hAnsi="Cambria Math" w:cs="Cambria Math"/>
        </w:rPr>
        <w:t>∘</w:t>
      </w:r>
      <w:r w:rsidRPr="00A67531">
        <w:rPr>
          <w:rFonts w:ascii="Century Schoolbook" w:hAnsi="Century Schoolbook"/>
        </w:rPr>
        <w:tab/>
        <w:t xml:space="preserve">To determine the detection sensitivity and the quantitative range, the team immobilized various concentrations of the nuclear protein for the antibody, measured the absorbance through the color reaction, and observed the change in color. As a result, it was found that the </w:t>
      </w:r>
      <w:proofErr w:type="spellStart"/>
      <w:r w:rsidRPr="00A67531">
        <w:rPr>
          <w:rFonts w:ascii="Century Schoolbook" w:hAnsi="Century Schoolbook"/>
        </w:rPr>
        <w:t>femtomol</w:t>
      </w:r>
      <w:proofErr w:type="spellEnd"/>
      <w:r w:rsidRPr="00A67531">
        <w:rPr>
          <w:rFonts w:ascii="Century Schoolbook" w:hAnsi="Century Schoolbook"/>
        </w:rPr>
        <w:t xml:space="preserve"> (1 </w:t>
      </w:r>
      <w:proofErr w:type="spellStart"/>
      <w:r w:rsidRPr="00A67531">
        <w:rPr>
          <w:rFonts w:ascii="Century Schoolbook" w:hAnsi="Century Schoolbook"/>
        </w:rPr>
        <w:t>femto</w:t>
      </w:r>
      <w:proofErr w:type="spellEnd"/>
      <w:r w:rsidRPr="00A67531">
        <w:rPr>
          <w:rFonts w:ascii="Century Schoolbook" w:hAnsi="Century Schoolbook"/>
        </w:rPr>
        <w:t xml:space="preserve"> is 10-15) level of nuclear protein was successfully detected, and the detection of nuclear protein contained in human serum as well as buffer solution was confirmed.</w:t>
      </w:r>
    </w:p>
    <w:p w:rsidR="00A67531" w:rsidRPr="00A67531" w:rsidRDefault="00A67531" w:rsidP="00A67531">
      <w:pPr>
        <w:spacing w:line="276" w:lineRule="auto"/>
        <w:ind w:hanging="360"/>
        <w:jc w:val="both"/>
        <w:rPr>
          <w:rFonts w:ascii="Century Schoolbook" w:hAnsi="Century Schoolbook"/>
        </w:rPr>
      </w:pPr>
    </w:p>
    <w:p w:rsidR="00A67531" w:rsidRPr="00A67531" w:rsidRDefault="00A67531" w:rsidP="00A67531">
      <w:pPr>
        <w:spacing w:line="276" w:lineRule="auto"/>
        <w:ind w:left="360" w:hanging="360"/>
        <w:jc w:val="both"/>
        <w:rPr>
          <w:rFonts w:ascii="Century Schoolbook" w:hAnsi="Century Schoolbook"/>
        </w:rPr>
      </w:pPr>
      <w:r w:rsidRPr="00A67531">
        <w:rPr>
          <w:rFonts w:ascii="Cambria Math" w:hAnsi="Cambria Math" w:cs="Cambria Math"/>
        </w:rPr>
        <w:t>∘</w:t>
      </w:r>
      <w:r w:rsidRPr="00A67531">
        <w:rPr>
          <w:rFonts w:ascii="Century Schoolbook" w:hAnsi="Century Schoolbook"/>
        </w:rPr>
        <w:tab/>
        <w:t>To check the specificity of the analysis method developed, the analysis method was conducted after preparing samples mixed with nucl</w:t>
      </w:r>
      <w:bookmarkStart w:id="0" w:name="_GoBack"/>
      <w:bookmarkEnd w:id="0"/>
      <w:r w:rsidRPr="00A67531">
        <w:rPr>
          <w:rFonts w:ascii="Century Schoolbook" w:hAnsi="Century Schoolbook"/>
        </w:rPr>
        <w:t>ear protein from other viruses with similar structures, and it was confirmed that only nuclear proteins of severe thrombocytopenia syndrome virus were specially detected.</w:t>
      </w:r>
    </w:p>
    <w:p w:rsidR="00A67531" w:rsidRPr="00A67531" w:rsidRDefault="00A67531" w:rsidP="00A67531">
      <w:pPr>
        <w:spacing w:line="276" w:lineRule="auto"/>
        <w:ind w:hanging="360"/>
        <w:jc w:val="both"/>
        <w:rPr>
          <w:rFonts w:ascii="Century Schoolbook" w:hAnsi="Century Schoolbook"/>
        </w:rPr>
      </w:pPr>
    </w:p>
    <w:p w:rsidR="00A67531" w:rsidRPr="00A67531" w:rsidRDefault="00A67531" w:rsidP="00A67531">
      <w:pPr>
        <w:spacing w:line="276" w:lineRule="auto"/>
        <w:ind w:hanging="360"/>
        <w:jc w:val="both"/>
        <w:rPr>
          <w:rFonts w:ascii="Century Schoolbook" w:hAnsi="Century Schoolbook"/>
        </w:rPr>
      </w:pPr>
      <w:r w:rsidRPr="00A67531">
        <w:rPr>
          <w:rFonts w:ascii="Century Schoolbook" w:hAnsi="Century Schoolbook" w:hint="eastAsia"/>
        </w:rPr>
        <w:t>□</w:t>
      </w:r>
      <w:r w:rsidRPr="00A67531">
        <w:rPr>
          <w:rFonts w:ascii="Century Schoolbook" w:hAnsi="Century Schoolbook" w:hint="eastAsia"/>
        </w:rPr>
        <w:tab/>
        <w:t>Professor Min-</w:t>
      </w:r>
      <w:proofErr w:type="spellStart"/>
      <w:r w:rsidRPr="00A67531">
        <w:rPr>
          <w:rFonts w:ascii="Century Schoolbook" w:hAnsi="Century Schoolbook" w:hint="eastAsia"/>
        </w:rPr>
        <w:t>Gon</w:t>
      </w:r>
      <w:proofErr w:type="spellEnd"/>
      <w:r w:rsidRPr="00A67531">
        <w:rPr>
          <w:rFonts w:ascii="Century Schoolbook" w:hAnsi="Century Schoolbook" w:hint="eastAsia"/>
        </w:rPr>
        <w:t xml:space="preserve"> Kim said, "Severe febrile thrombocytopenia syndrome, which is transmitted by murder mites, has a mortality rate of up to 30% and early diagnosis is very important because there are no commercialized treatments and preventive vaccines. I</w:t>
      </w:r>
      <w:r w:rsidRPr="00A67531">
        <w:rPr>
          <w:rFonts w:ascii="Century Schoolbook" w:hAnsi="Century Schoolbook"/>
        </w:rPr>
        <w:t>n the future, if the technology is applied in real life, it is expected that early diagnosis will be possible, which will reduce the possibility of transmission and reduce the mortality rate through rapid treatment.</w:t>
      </w:r>
    </w:p>
    <w:p w:rsidR="00A67531" w:rsidRPr="00A67531" w:rsidRDefault="00A67531" w:rsidP="00A67531">
      <w:pPr>
        <w:spacing w:line="276" w:lineRule="auto"/>
        <w:ind w:hanging="360"/>
        <w:jc w:val="both"/>
        <w:rPr>
          <w:rFonts w:ascii="Century Schoolbook" w:hAnsi="Century Schoolbook"/>
        </w:rPr>
      </w:pPr>
    </w:p>
    <w:p w:rsidR="00093906" w:rsidRDefault="00A67531" w:rsidP="00A67531">
      <w:pPr>
        <w:spacing w:line="276" w:lineRule="auto"/>
        <w:ind w:hanging="360"/>
        <w:jc w:val="both"/>
        <w:rPr>
          <w:rFonts w:ascii="Century Schoolbook" w:hAnsi="Century Schoolbook"/>
        </w:rPr>
      </w:pPr>
      <w:r w:rsidRPr="00A67531">
        <w:rPr>
          <w:rFonts w:ascii="Century Schoolbook" w:hAnsi="Century Schoolbook" w:hint="eastAsia"/>
        </w:rPr>
        <w:t>□</w:t>
      </w:r>
      <w:r w:rsidRPr="00A67531">
        <w:rPr>
          <w:rFonts w:ascii="Century Schoolbook" w:hAnsi="Century Schoolbook" w:hint="eastAsia"/>
        </w:rPr>
        <w:tab/>
        <w:t>This research was led by Department of Chemistry Professors Min-</w:t>
      </w:r>
      <w:proofErr w:type="spellStart"/>
      <w:r w:rsidRPr="00A67531">
        <w:rPr>
          <w:rFonts w:ascii="Century Schoolbook" w:hAnsi="Century Schoolbook" w:hint="eastAsia"/>
        </w:rPr>
        <w:t>Gon</w:t>
      </w:r>
      <w:proofErr w:type="spellEnd"/>
      <w:r w:rsidRPr="00A67531">
        <w:rPr>
          <w:rFonts w:ascii="Century Schoolbook" w:hAnsi="Century Schoolbook" w:hint="eastAsia"/>
        </w:rPr>
        <w:t xml:space="preserve"> Kim and Chin-Ju Park and conducted by Ph.D. students </w:t>
      </w:r>
      <w:proofErr w:type="spellStart"/>
      <w:r w:rsidRPr="00A67531">
        <w:rPr>
          <w:rFonts w:ascii="Century Schoolbook" w:hAnsi="Century Schoolbook" w:hint="eastAsia"/>
        </w:rPr>
        <w:t>Gyuho</w:t>
      </w:r>
      <w:proofErr w:type="spellEnd"/>
      <w:r w:rsidRPr="00A67531">
        <w:rPr>
          <w:rFonts w:ascii="Century Schoolbook" w:hAnsi="Century Schoolbook" w:hint="eastAsia"/>
        </w:rPr>
        <w:t xml:space="preserve"> </w:t>
      </w:r>
      <w:proofErr w:type="spellStart"/>
      <w:r w:rsidRPr="00A67531">
        <w:rPr>
          <w:rFonts w:ascii="Century Schoolbook" w:hAnsi="Century Schoolbook" w:hint="eastAsia"/>
        </w:rPr>
        <w:t>Yeom</w:t>
      </w:r>
      <w:proofErr w:type="spellEnd"/>
      <w:r w:rsidRPr="00A67531">
        <w:rPr>
          <w:rFonts w:ascii="Century Schoolbook" w:hAnsi="Century Schoolbook" w:hint="eastAsia"/>
        </w:rPr>
        <w:t xml:space="preserve"> and </w:t>
      </w:r>
      <w:proofErr w:type="spellStart"/>
      <w:r w:rsidRPr="00A67531">
        <w:rPr>
          <w:rFonts w:ascii="Century Schoolbook" w:hAnsi="Century Schoolbook" w:hint="eastAsia"/>
        </w:rPr>
        <w:t>Juyoung</w:t>
      </w:r>
      <w:proofErr w:type="spellEnd"/>
      <w:r w:rsidRPr="00A67531">
        <w:rPr>
          <w:rFonts w:ascii="Century Schoolbook" w:hAnsi="Century Schoolbook" w:hint="eastAsia"/>
        </w:rPr>
        <w:t xml:space="preserve"> Kang with support from the GIST</w:t>
      </w:r>
      <w:r>
        <w:rPr>
          <w:rFonts w:ascii="Century Schoolbook" w:hAnsi="Century Schoolbook"/>
        </w:rPr>
        <w:t xml:space="preserve"> </w:t>
      </w:r>
      <w:r w:rsidRPr="00A67531">
        <w:rPr>
          <w:rFonts w:ascii="Century Schoolbook" w:hAnsi="Century Schoolbook"/>
        </w:rPr>
        <w:t xml:space="preserve">Technology Institute Practical Research and Development support program, the Mid-career Researcher Program, and the National Research Foundation and was published in </w:t>
      </w:r>
      <w:r w:rsidRPr="00A67531">
        <w:rPr>
          <w:rFonts w:ascii="Century Schoolbook" w:hAnsi="Century Schoolbook"/>
          <w:i/>
        </w:rPr>
        <w:t>Analytical Chemistry</w:t>
      </w:r>
      <w:r w:rsidRPr="00A67531">
        <w:rPr>
          <w:rFonts w:ascii="Century Schoolbook" w:hAnsi="Century Schoolbook"/>
        </w:rPr>
        <w:t>, the most prestigious journal in the field of chemistry, on October 11, 2019.</w:t>
      </w:r>
    </w:p>
    <w:p w:rsidR="00A67531" w:rsidRDefault="00A67531" w:rsidP="00A67531">
      <w:pPr>
        <w:spacing w:line="276" w:lineRule="auto"/>
        <w:ind w:hanging="360"/>
        <w:jc w:val="both"/>
        <w:rPr>
          <w:rFonts w:ascii="Century Schoolbook" w:hAnsi="Century Schoolbook"/>
        </w:rPr>
      </w:pPr>
    </w:p>
    <w:p w:rsidR="00A67531" w:rsidRPr="00093906" w:rsidRDefault="00A67531" w:rsidP="00A67531">
      <w:pPr>
        <w:spacing w:line="276" w:lineRule="auto"/>
        <w:ind w:hanging="360"/>
        <w:jc w:val="both"/>
        <w:rPr>
          <w:rFonts w:ascii="Century Schoolbook" w:hAnsi="Century Schoolbook"/>
        </w:rPr>
      </w:pPr>
      <w:r>
        <w:rPr>
          <w:rFonts w:ascii="Century Schoolbook" w:hAnsi="Century Schoolbook"/>
        </w:rPr>
        <w:tab/>
      </w:r>
      <w:r w:rsidRPr="00A67531">
        <w:rPr>
          <w:rFonts w:ascii="Cambria Math" w:hAnsi="Cambria Math" w:cs="Cambria Math"/>
        </w:rPr>
        <w:t>⌘</w:t>
      </w:r>
    </w:p>
    <w:sectPr w:rsidR="00A67531"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531" w:rsidRDefault="00A67531" w:rsidP="00A06336">
      <w:r>
        <w:separator/>
      </w:r>
    </w:p>
  </w:endnote>
  <w:endnote w:type="continuationSeparator" w:id="0">
    <w:p w:rsidR="00A67531" w:rsidRDefault="00A6753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531" w:rsidRDefault="00A67531" w:rsidP="00A06336">
      <w:r>
        <w:separator/>
      </w:r>
    </w:p>
  </w:footnote>
  <w:footnote w:type="continuationSeparator" w:id="0">
    <w:p w:rsidR="00A67531" w:rsidRDefault="00A6753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31"/>
    <w:rsid w:val="000426FE"/>
    <w:rsid w:val="00093906"/>
    <w:rsid w:val="00231FF6"/>
    <w:rsid w:val="00374E99"/>
    <w:rsid w:val="00434D90"/>
    <w:rsid w:val="0047083B"/>
    <w:rsid w:val="00606E6D"/>
    <w:rsid w:val="0080638F"/>
    <w:rsid w:val="008E0110"/>
    <w:rsid w:val="00994E80"/>
    <w:rsid w:val="00A06336"/>
    <w:rsid w:val="00A67531"/>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8EE0"/>
  <w15:chartTrackingRefBased/>
  <w15:docId w15:val="{F707A3E7-7D38-E34F-A679-116D2A44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569</Words>
  <Characters>3285</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2019-10-24T08:43:00Z</dcterms:created>
  <dcterms:modified xsi:type="dcterms:W3CDTF">2019-10-24T08:45:00Z</dcterms:modified>
  <cp:category/>
</cp:coreProperties>
</file>