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E3916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D5D5C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C07B5" w:rsidRPr="00AC07B5">
        <w:rPr>
          <w:rFonts w:ascii="Courier 10 Pitch BT Roman" w:eastAsia="Dotum" w:hAnsi="Courier 10 Pitch BT Roman"/>
          <w:sz w:val="20"/>
          <w:szCs w:val="20"/>
        </w:rPr>
        <w:t xml:space="preserve">Professor </w:t>
      </w:r>
      <w:proofErr w:type="spellStart"/>
      <w:r w:rsidR="00AC07B5" w:rsidRPr="00AC07B5">
        <w:rPr>
          <w:rFonts w:ascii="Courier 10 Pitch BT Roman" w:eastAsia="Dotum" w:hAnsi="Courier 10 Pitch BT Roman"/>
          <w:sz w:val="20"/>
          <w:szCs w:val="20"/>
        </w:rPr>
        <w:t>Sanghan</w:t>
      </w:r>
      <w:proofErr w:type="spellEnd"/>
      <w:r w:rsidR="00AC07B5" w:rsidRPr="00AC07B5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AC07B5" w:rsidRPr="00AC07B5">
        <w:rPr>
          <w:rFonts w:ascii="Courier 10 Pitch BT Roman" w:eastAsia="Dotum" w:hAnsi="Courier 10 Pitch BT Roman"/>
          <w:sz w:val="20"/>
          <w:szCs w:val="20"/>
        </w:rPr>
        <w:t>School of Materials Science and Engineering</w:t>
      </w:r>
    </w:p>
    <w:p w:rsidR="00AC07B5" w:rsidRPr="008E0110" w:rsidRDefault="00AC07B5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AC07B5">
        <w:rPr>
          <w:rFonts w:ascii="Courier 10 Pitch BT Roman" w:eastAsia="Dotum" w:hAnsi="Courier 10 Pitch BT Roman"/>
          <w:sz w:val="20"/>
          <w:szCs w:val="20"/>
        </w:rPr>
        <w:t>(+82) 62-715-2723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C07B5">
        <w:rPr>
          <w:rFonts w:ascii="Courier 10 Pitch BT Roman" w:eastAsia="Dotum" w:hAnsi="Courier 10 Pitch BT Roman"/>
          <w:sz w:val="20"/>
          <w:szCs w:val="20"/>
        </w:rPr>
        <w:t>2019.05.07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AC07B5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AC07B5">
        <w:rPr>
          <w:rFonts w:ascii="Century Schoolbook" w:hAnsi="Century Schoolbook"/>
          <w:b/>
          <w:sz w:val="32"/>
          <w:szCs w:val="32"/>
        </w:rPr>
        <w:t xml:space="preserve">Professor </w:t>
      </w:r>
      <w:proofErr w:type="spellStart"/>
      <w:r w:rsidRPr="00AC07B5">
        <w:rPr>
          <w:rFonts w:ascii="Century Schoolbook" w:hAnsi="Century Schoolbook"/>
          <w:b/>
          <w:sz w:val="32"/>
          <w:szCs w:val="32"/>
        </w:rPr>
        <w:t>Sanghan</w:t>
      </w:r>
      <w:proofErr w:type="spellEnd"/>
      <w:r w:rsidRPr="00AC07B5">
        <w:rPr>
          <w:rFonts w:ascii="Century Schoolbook" w:hAnsi="Century Schoolbook"/>
          <w:b/>
          <w:sz w:val="32"/>
          <w:szCs w:val="32"/>
        </w:rPr>
        <w:t xml:space="preserve"> Lee's research team develops multilayer catalyst for efficient hydrogen production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C07B5">
        <w:rPr>
          <w:rFonts w:ascii="Century Schoolbook" w:hAnsi="Century Schoolbook" w:hint="eastAsia"/>
          <w:sz w:val="28"/>
          <w:szCs w:val="28"/>
        </w:rPr>
        <w:t>□</w:t>
      </w:r>
      <w:r w:rsidRPr="00AC07B5">
        <w:rPr>
          <w:rFonts w:ascii="Century Schoolbook" w:hAnsi="Century Schoolbook" w:hint="eastAsia"/>
          <w:sz w:val="28"/>
          <w:szCs w:val="28"/>
        </w:rPr>
        <w:tab/>
        <w:t xml:space="preserve">GIST (President </w:t>
      </w:r>
      <w:proofErr w:type="spellStart"/>
      <w:r w:rsidRPr="00AC07B5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AC07B5">
        <w:rPr>
          <w:rFonts w:ascii="Century Schoolbook" w:hAnsi="Century Schoolbook" w:hint="eastAsia"/>
          <w:sz w:val="28"/>
          <w:szCs w:val="28"/>
        </w:rPr>
        <w:t xml:space="preserve"> Kim) </w:t>
      </w:r>
      <w:r w:rsidRPr="00AC07B5">
        <w:rPr>
          <w:rFonts w:ascii="Century Schoolbook" w:hAnsi="Century Schoolbook" w:hint="eastAsia"/>
          <w:sz w:val="28"/>
          <w:szCs w:val="28"/>
        </w:rPr>
        <w:t>–</w:t>
      </w:r>
      <w:r w:rsidRPr="00AC07B5">
        <w:rPr>
          <w:rFonts w:ascii="Century Schoolbook" w:hAnsi="Century Schoolbook" w:hint="eastAsia"/>
          <w:sz w:val="28"/>
          <w:szCs w:val="28"/>
        </w:rPr>
        <w:t xml:space="preserve"> A research team led by Professor </w:t>
      </w:r>
      <w:proofErr w:type="spellStart"/>
      <w:r w:rsidRPr="00AC07B5">
        <w:rPr>
          <w:rFonts w:ascii="Century Schoolbook" w:hAnsi="Century Schoolbook" w:hint="eastAsia"/>
          <w:sz w:val="28"/>
          <w:szCs w:val="28"/>
        </w:rPr>
        <w:t>Sanghan</w:t>
      </w:r>
      <w:proofErr w:type="spellEnd"/>
      <w:r w:rsidRPr="00AC07B5">
        <w:rPr>
          <w:rFonts w:ascii="Century Schoolbook" w:hAnsi="Century Schoolbook" w:hint="eastAsia"/>
          <w:sz w:val="28"/>
          <w:szCs w:val="28"/>
        </w:rPr>
        <w:t xml:space="preserve"> Lee of the School of Materials Science and Engineering has developed a multilayer catalyst that uses solar energy to decompose water to maximize the efficiency of photo-electrodes use</w:t>
      </w:r>
      <w:r w:rsidRPr="00AC07B5">
        <w:rPr>
          <w:rFonts w:ascii="Century Schoolbook" w:hAnsi="Century Schoolbook"/>
          <w:sz w:val="28"/>
          <w:szCs w:val="28"/>
        </w:rPr>
        <w:t>d to produce hydrogen.</w:t>
      </w: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C07B5">
        <w:rPr>
          <w:rFonts w:ascii="Century Schoolbook" w:hAnsi="Century Schoolbook" w:hint="eastAsia"/>
          <w:sz w:val="28"/>
          <w:szCs w:val="28"/>
        </w:rPr>
        <w:t>□</w:t>
      </w:r>
      <w:r w:rsidRPr="00AC07B5">
        <w:rPr>
          <w:rFonts w:ascii="Century Schoolbook" w:hAnsi="Century Schoolbook" w:hint="eastAsia"/>
          <w:sz w:val="28"/>
          <w:szCs w:val="28"/>
        </w:rPr>
        <w:tab/>
        <w:t>Hydrogen is a clean fuel that makes no by-products other than water, and it is an eco-friendly resource to replace fossil fuels. Therefore, technologies that produce hydrogen environmentally friendly are receiving keen attention, and the most representat</w:t>
      </w:r>
      <w:r w:rsidRPr="00AC07B5">
        <w:rPr>
          <w:rFonts w:ascii="Century Schoolbook" w:hAnsi="Century Schoolbook"/>
          <w:sz w:val="28"/>
          <w:szCs w:val="28"/>
        </w:rPr>
        <w:t>ive technology is photo-electric chemical water decomposition, which uses solar energy to decompose water and produce hydrogen.</w:t>
      </w: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C07B5" w:rsidRPr="00AC07B5" w:rsidRDefault="00AC07B5" w:rsidP="00AC07B5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AC07B5">
        <w:rPr>
          <w:rFonts w:ascii="Cambria Math" w:hAnsi="Cambria Math" w:cs="Cambria Math"/>
          <w:sz w:val="28"/>
          <w:szCs w:val="28"/>
        </w:rPr>
        <w:t>∘</w:t>
      </w:r>
      <w:r w:rsidRPr="00AC07B5">
        <w:rPr>
          <w:rFonts w:ascii="Century Schoolbook" w:hAnsi="Century Schoolbook"/>
          <w:sz w:val="28"/>
          <w:szCs w:val="28"/>
        </w:rPr>
        <w:tab/>
        <w:t>The material used for photo-electrochemical decomposition is silicon, which is used in solar cells. However, in the case of the silicon photo-electrode, the efficiency of transferring the generated electrons to water is very low. Therefore, it is necessary to use an expensive noble metal catalyst such as platinum.</w:t>
      </w: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C07B5" w:rsidRPr="00AC07B5" w:rsidRDefault="00AC07B5" w:rsidP="00AC07B5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AC07B5">
        <w:rPr>
          <w:rFonts w:ascii="Cambria Math" w:hAnsi="Cambria Math" w:cs="Cambria Math"/>
          <w:sz w:val="28"/>
          <w:szCs w:val="28"/>
        </w:rPr>
        <w:lastRenderedPageBreak/>
        <w:t>∘</w:t>
      </w:r>
      <w:r w:rsidRPr="00AC07B5">
        <w:rPr>
          <w:rFonts w:ascii="Century Schoolbook" w:hAnsi="Century Schoolbook"/>
          <w:sz w:val="28"/>
          <w:szCs w:val="28"/>
        </w:rPr>
        <w:tab/>
        <w:t xml:space="preserve">Professor </w:t>
      </w:r>
      <w:proofErr w:type="spellStart"/>
      <w:r w:rsidRPr="00AC07B5">
        <w:rPr>
          <w:rFonts w:ascii="Century Schoolbook" w:hAnsi="Century Schoolbook"/>
          <w:sz w:val="28"/>
          <w:szCs w:val="28"/>
        </w:rPr>
        <w:t>Sanghan</w:t>
      </w:r>
      <w:proofErr w:type="spellEnd"/>
      <w:r w:rsidRPr="00AC07B5">
        <w:rPr>
          <w:rFonts w:ascii="Century Schoolbook" w:hAnsi="Century Schoolbook"/>
          <w:sz w:val="28"/>
          <w:szCs w:val="28"/>
        </w:rPr>
        <w:t xml:space="preserve"> Lee's research team used the transition metal </w:t>
      </w:r>
      <w:proofErr w:type="spellStart"/>
      <w:r w:rsidRPr="00AC07B5">
        <w:rPr>
          <w:rFonts w:ascii="Century Schoolbook" w:hAnsi="Century Schoolbook"/>
          <w:sz w:val="28"/>
          <w:szCs w:val="28"/>
        </w:rPr>
        <w:t>diahlcogenides</w:t>
      </w:r>
      <w:proofErr w:type="spellEnd"/>
      <w:r w:rsidRPr="00AC07B5">
        <w:rPr>
          <w:rFonts w:ascii="Century Schoolbook" w:hAnsi="Century Schoolbook"/>
          <w:sz w:val="28"/>
          <w:szCs w:val="28"/>
        </w:rPr>
        <w:t xml:space="preserve"> (</w:t>
      </w:r>
      <w:proofErr w:type="spellStart"/>
      <w:r w:rsidRPr="00AC07B5">
        <w:rPr>
          <w:rFonts w:ascii="Century Schoolbook" w:hAnsi="Century Schoolbook"/>
          <w:sz w:val="28"/>
          <w:szCs w:val="28"/>
        </w:rPr>
        <w:t>TMDs</w:t>
      </w:r>
      <w:proofErr w:type="spellEnd"/>
      <w:r w:rsidRPr="00AC07B5">
        <w:rPr>
          <w:rFonts w:ascii="Century Schoolbook" w:hAnsi="Century Schoolbook"/>
          <w:sz w:val="28"/>
          <w:szCs w:val="28"/>
        </w:rPr>
        <w:t xml:space="preserve">)*, which are expected to replace the precious metal catalyst. </w:t>
      </w:r>
      <w:proofErr w:type="spellStart"/>
      <w:r w:rsidRPr="00AC07B5">
        <w:rPr>
          <w:rFonts w:ascii="Century Schoolbook" w:hAnsi="Century Schoolbook"/>
          <w:sz w:val="28"/>
          <w:szCs w:val="28"/>
        </w:rPr>
        <w:t>TMDs</w:t>
      </w:r>
      <w:proofErr w:type="spellEnd"/>
      <w:r w:rsidRPr="00AC07B5">
        <w:rPr>
          <w:rFonts w:ascii="Century Schoolbook" w:hAnsi="Century Schoolbook"/>
          <w:sz w:val="28"/>
          <w:szCs w:val="28"/>
        </w:rPr>
        <w:t>, a thin two-dimensional layered material similar to paper, have the advantage of transparency and superior catalytic properties, which significantly increases the efficiency of silicon photo-electrodes even in small amounts.</w:t>
      </w: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C07B5" w:rsidRPr="00AC07B5" w:rsidRDefault="00AC07B5" w:rsidP="00AC07B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AC07B5">
        <w:rPr>
          <w:rFonts w:ascii="Century Schoolbook" w:hAnsi="Century Schoolbook"/>
          <w:sz w:val="20"/>
          <w:szCs w:val="20"/>
        </w:rPr>
        <w:t xml:space="preserve">* transition metal </w:t>
      </w:r>
      <w:proofErr w:type="spellStart"/>
      <w:r w:rsidRPr="00AC07B5">
        <w:rPr>
          <w:rFonts w:ascii="Century Schoolbook" w:hAnsi="Century Schoolbook"/>
          <w:sz w:val="20"/>
          <w:szCs w:val="20"/>
        </w:rPr>
        <w:t>diahlcogenides</w:t>
      </w:r>
      <w:proofErr w:type="spellEnd"/>
      <w:r w:rsidRPr="00AC07B5">
        <w:rPr>
          <w:rFonts w:ascii="Century Schoolbook" w:hAnsi="Century Schoolbook"/>
          <w:sz w:val="20"/>
          <w:szCs w:val="20"/>
        </w:rPr>
        <w:t>: chemical substances made by combining transition metal cations and anions such as selenium and sulfur, which are elements of the chalcogens family</w:t>
      </w: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C07B5" w:rsidRPr="00AC07B5" w:rsidRDefault="00AC07B5" w:rsidP="00AC07B5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AC07B5">
        <w:rPr>
          <w:rFonts w:ascii="Cambria Math" w:hAnsi="Cambria Math" w:cs="Cambria Math"/>
          <w:sz w:val="28"/>
          <w:szCs w:val="28"/>
        </w:rPr>
        <w:t>∘</w:t>
      </w:r>
      <w:r w:rsidRPr="00AC07B5">
        <w:rPr>
          <w:rFonts w:ascii="Century Schoolbook" w:hAnsi="Century Schoolbook"/>
          <w:sz w:val="28"/>
          <w:szCs w:val="28"/>
        </w:rPr>
        <w:tab/>
        <w:t xml:space="preserve">In the past, studies on applying a single </w:t>
      </w:r>
      <w:proofErr w:type="spellStart"/>
      <w:r w:rsidRPr="00AC07B5">
        <w:rPr>
          <w:rFonts w:ascii="Century Schoolbook" w:hAnsi="Century Schoolbook"/>
          <w:sz w:val="28"/>
          <w:szCs w:val="28"/>
        </w:rPr>
        <w:t>TMDs</w:t>
      </w:r>
      <w:proofErr w:type="spellEnd"/>
      <w:r w:rsidRPr="00AC07B5">
        <w:rPr>
          <w:rFonts w:ascii="Century Schoolbook" w:hAnsi="Century Schoolbook"/>
          <w:sz w:val="28"/>
          <w:szCs w:val="28"/>
        </w:rPr>
        <w:t xml:space="preserve"> catalyst to silicon have been performed, but the researchers have developed a multi-layer </w:t>
      </w:r>
      <w:proofErr w:type="spellStart"/>
      <w:r w:rsidRPr="00AC07B5">
        <w:rPr>
          <w:rFonts w:ascii="Century Schoolbook" w:hAnsi="Century Schoolbook"/>
          <w:sz w:val="28"/>
          <w:szCs w:val="28"/>
        </w:rPr>
        <w:t>TMDs</w:t>
      </w:r>
      <w:proofErr w:type="spellEnd"/>
      <w:r w:rsidRPr="00AC07B5">
        <w:rPr>
          <w:rFonts w:ascii="Century Schoolbook" w:hAnsi="Century Schoolbook"/>
          <w:sz w:val="28"/>
          <w:szCs w:val="28"/>
        </w:rPr>
        <w:t xml:space="preserve">* thin film with a stepped band structure by stacking different </w:t>
      </w:r>
      <w:proofErr w:type="spellStart"/>
      <w:r w:rsidRPr="00AC07B5">
        <w:rPr>
          <w:rFonts w:ascii="Century Schoolbook" w:hAnsi="Century Schoolbook"/>
          <w:sz w:val="28"/>
          <w:szCs w:val="28"/>
        </w:rPr>
        <w:t>TMDs</w:t>
      </w:r>
      <w:proofErr w:type="spellEnd"/>
      <w:r w:rsidRPr="00AC07B5">
        <w:rPr>
          <w:rFonts w:ascii="Century Schoolbook" w:hAnsi="Century Schoolbook"/>
          <w:sz w:val="28"/>
          <w:szCs w:val="28"/>
        </w:rPr>
        <w:t>.</w:t>
      </w: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C07B5" w:rsidRPr="00AC07B5" w:rsidRDefault="00AC07B5" w:rsidP="00AC07B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AC07B5">
        <w:rPr>
          <w:rFonts w:ascii="Century Schoolbook" w:hAnsi="Century Schoolbook"/>
          <w:sz w:val="20"/>
          <w:szCs w:val="20"/>
        </w:rPr>
        <w:t xml:space="preserve">* multi-layer </w:t>
      </w:r>
      <w:proofErr w:type="spellStart"/>
      <w:r w:rsidRPr="00AC07B5">
        <w:rPr>
          <w:rFonts w:ascii="Century Schoolbook" w:hAnsi="Century Schoolbook"/>
          <w:sz w:val="20"/>
          <w:szCs w:val="20"/>
        </w:rPr>
        <w:t>TMDs</w:t>
      </w:r>
      <w:proofErr w:type="spellEnd"/>
      <w:r w:rsidRPr="00AC07B5">
        <w:rPr>
          <w:rFonts w:ascii="Century Schoolbook" w:hAnsi="Century Schoolbook"/>
          <w:sz w:val="20"/>
          <w:szCs w:val="20"/>
        </w:rPr>
        <w:t xml:space="preserve"> thin film: consists of molybdenum </w:t>
      </w:r>
      <w:proofErr w:type="spellStart"/>
      <w:r w:rsidRPr="00AC07B5">
        <w:rPr>
          <w:rFonts w:ascii="Century Schoolbook" w:hAnsi="Century Schoolbook"/>
          <w:sz w:val="20"/>
          <w:szCs w:val="20"/>
        </w:rPr>
        <w:t>sulphide</w:t>
      </w:r>
      <w:proofErr w:type="spellEnd"/>
      <w:r w:rsidRPr="00AC07B5">
        <w:rPr>
          <w:rFonts w:ascii="Century Schoolbook" w:hAnsi="Century Schoolbook"/>
          <w:sz w:val="20"/>
          <w:szCs w:val="20"/>
        </w:rPr>
        <w:t xml:space="preserve"> (</w:t>
      </w:r>
      <w:proofErr w:type="spellStart"/>
      <w:r w:rsidRPr="00AC07B5">
        <w:rPr>
          <w:rFonts w:ascii="Century Schoolbook" w:hAnsi="Century Schoolbook"/>
          <w:sz w:val="20"/>
          <w:szCs w:val="20"/>
        </w:rPr>
        <w:t>MoS2</w:t>
      </w:r>
      <w:proofErr w:type="spellEnd"/>
      <w:r w:rsidRPr="00AC07B5">
        <w:rPr>
          <w:rFonts w:ascii="Century Schoolbook" w:hAnsi="Century Schoolbook"/>
          <w:sz w:val="20"/>
          <w:szCs w:val="20"/>
        </w:rPr>
        <w:t xml:space="preserve">) / tungsten </w:t>
      </w:r>
      <w:proofErr w:type="spellStart"/>
      <w:r w:rsidRPr="00AC07B5">
        <w:rPr>
          <w:rFonts w:ascii="Century Schoolbook" w:hAnsi="Century Schoolbook"/>
          <w:sz w:val="20"/>
          <w:szCs w:val="20"/>
        </w:rPr>
        <w:t>sulphide</w:t>
      </w:r>
      <w:proofErr w:type="spellEnd"/>
      <w:r w:rsidRPr="00AC07B5">
        <w:rPr>
          <w:rFonts w:ascii="Century Schoolbook" w:hAnsi="Century Schoolbook"/>
          <w:sz w:val="20"/>
          <w:szCs w:val="20"/>
        </w:rPr>
        <w:t xml:space="preserve"> (</w:t>
      </w:r>
      <w:proofErr w:type="spellStart"/>
      <w:r w:rsidRPr="00AC07B5">
        <w:rPr>
          <w:rFonts w:ascii="Century Schoolbook" w:hAnsi="Century Schoolbook"/>
          <w:sz w:val="20"/>
          <w:szCs w:val="20"/>
        </w:rPr>
        <w:t>WS2</w:t>
      </w:r>
      <w:proofErr w:type="spellEnd"/>
      <w:r w:rsidRPr="00AC07B5">
        <w:rPr>
          <w:rFonts w:ascii="Century Schoolbook" w:hAnsi="Century Schoolbook"/>
          <w:sz w:val="20"/>
          <w:szCs w:val="20"/>
        </w:rPr>
        <w:t>) / tungsten selenides (</w:t>
      </w:r>
      <w:proofErr w:type="spellStart"/>
      <w:r w:rsidRPr="00AC07B5">
        <w:rPr>
          <w:rFonts w:ascii="Century Schoolbook" w:hAnsi="Century Schoolbook"/>
          <w:sz w:val="20"/>
          <w:szCs w:val="20"/>
        </w:rPr>
        <w:t>WSe2</w:t>
      </w:r>
      <w:proofErr w:type="spellEnd"/>
      <w:r w:rsidRPr="00AC07B5">
        <w:rPr>
          <w:rFonts w:ascii="Century Schoolbook" w:hAnsi="Century Schoolbook"/>
          <w:sz w:val="20"/>
          <w:szCs w:val="20"/>
        </w:rPr>
        <w:t>)</w:t>
      </w: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C07B5" w:rsidRPr="00AC07B5" w:rsidRDefault="00AC07B5" w:rsidP="00AC07B5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AC07B5">
        <w:rPr>
          <w:rFonts w:ascii="Cambria Math" w:hAnsi="Cambria Math" w:cs="Cambria Math"/>
          <w:sz w:val="28"/>
          <w:szCs w:val="28"/>
        </w:rPr>
        <w:t>∘</w:t>
      </w:r>
      <w:r w:rsidRPr="00AC07B5">
        <w:rPr>
          <w:rFonts w:ascii="Century Schoolbook" w:hAnsi="Century Schoolbook"/>
          <w:sz w:val="28"/>
          <w:szCs w:val="28"/>
        </w:rPr>
        <w:tab/>
        <w:t xml:space="preserve">The multi-layer </w:t>
      </w:r>
      <w:proofErr w:type="spellStart"/>
      <w:r w:rsidRPr="00AC07B5">
        <w:rPr>
          <w:rFonts w:ascii="Century Schoolbook" w:hAnsi="Century Schoolbook"/>
          <w:sz w:val="28"/>
          <w:szCs w:val="28"/>
        </w:rPr>
        <w:t>TMDs</w:t>
      </w:r>
      <w:proofErr w:type="spellEnd"/>
      <w:r w:rsidRPr="00AC07B5">
        <w:rPr>
          <w:rFonts w:ascii="Century Schoolbook" w:hAnsi="Century Schoolbook"/>
          <w:sz w:val="28"/>
          <w:szCs w:val="28"/>
        </w:rPr>
        <w:t xml:space="preserve"> catalysts developed by the researchers improved the flow of electrons compared to a single </w:t>
      </w:r>
      <w:proofErr w:type="spellStart"/>
      <w:r w:rsidRPr="00AC07B5">
        <w:rPr>
          <w:rFonts w:ascii="Century Schoolbook" w:hAnsi="Century Schoolbook"/>
          <w:sz w:val="28"/>
          <w:szCs w:val="28"/>
        </w:rPr>
        <w:t>TMDs</w:t>
      </w:r>
      <w:proofErr w:type="spellEnd"/>
      <w:r w:rsidRPr="00AC07B5">
        <w:rPr>
          <w:rFonts w:ascii="Century Schoolbook" w:hAnsi="Century Schoolbook"/>
          <w:sz w:val="28"/>
          <w:szCs w:val="28"/>
        </w:rPr>
        <w:t xml:space="preserve"> catalyst, resulting in increased photocurrents generated from light that are about 3 times to 20 times greater at the same voltage as a single </w:t>
      </w:r>
      <w:proofErr w:type="spellStart"/>
      <w:r w:rsidRPr="00AC07B5">
        <w:rPr>
          <w:rFonts w:ascii="Century Schoolbook" w:hAnsi="Century Schoolbook"/>
          <w:sz w:val="28"/>
          <w:szCs w:val="28"/>
        </w:rPr>
        <w:t>TMDs</w:t>
      </w:r>
      <w:proofErr w:type="spellEnd"/>
      <w:r w:rsidRPr="00AC07B5">
        <w:rPr>
          <w:rFonts w:ascii="Century Schoolbook" w:hAnsi="Century Schoolbook"/>
          <w:sz w:val="28"/>
          <w:szCs w:val="28"/>
        </w:rPr>
        <w:t xml:space="preserve"> catalyst.</w:t>
      </w: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C07B5" w:rsidRPr="00AC07B5" w:rsidRDefault="00AC07B5" w:rsidP="00AC07B5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AC07B5">
        <w:rPr>
          <w:rFonts w:ascii="Cambria Math" w:hAnsi="Cambria Math" w:cs="Cambria Math"/>
          <w:sz w:val="28"/>
          <w:szCs w:val="28"/>
        </w:rPr>
        <w:t>∘</w:t>
      </w:r>
      <w:r w:rsidRPr="00AC07B5">
        <w:rPr>
          <w:rFonts w:ascii="Century Schoolbook" w:hAnsi="Century Schoolbook"/>
          <w:sz w:val="28"/>
          <w:szCs w:val="28"/>
        </w:rPr>
        <w:tab/>
        <w:t xml:space="preserve">To create multi-layered </w:t>
      </w:r>
      <w:proofErr w:type="spellStart"/>
      <w:r w:rsidRPr="00AC07B5">
        <w:rPr>
          <w:rFonts w:ascii="Century Schoolbook" w:hAnsi="Century Schoolbook"/>
          <w:sz w:val="28"/>
          <w:szCs w:val="28"/>
        </w:rPr>
        <w:t>TMDs</w:t>
      </w:r>
      <w:proofErr w:type="spellEnd"/>
      <w:r w:rsidRPr="00AC07B5">
        <w:rPr>
          <w:rFonts w:ascii="Century Schoolbook" w:hAnsi="Century Schoolbook"/>
          <w:sz w:val="28"/>
          <w:szCs w:val="28"/>
        </w:rPr>
        <w:t xml:space="preserve">, the research team used pulsed laser deposition* to deposit </w:t>
      </w:r>
      <w:proofErr w:type="spellStart"/>
      <w:r w:rsidRPr="00AC07B5">
        <w:rPr>
          <w:rFonts w:ascii="Century Schoolbook" w:hAnsi="Century Schoolbook"/>
          <w:sz w:val="28"/>
          <w:szCs w:val="28"/>
        </w:rPr>
        <w:t>TMDs</w:t>
      </w:r>
      <w:proofErr w:type="spellEnd"/>
      <w:r w:rsidRPr="00AC07B5">
        <w:rPr>
          <w:rFonts w:ascii="Century Schoolbook" w:hAnsi="Century Schoolbook"/>
          <w:sz w:val="28"/>
          <w:szCs w:val="28"/>
        </w:rPr>
        <w:t xml:space="preserve"> directly on silicon substrates. This eliminates the need for additional processes, such as the individual deposition and transfer processes used in typical </w:t>
      </w:r>
      <w:proofErr w:type="spellStart"/>
      <w:r w:rsidRPr="00AC07B5">
        <w:rPr>
          <w:rFonts w:ascii="Century Schoolbook" w:hAnsi="Century Schoolbook"/>
          <w:sz w:val="28"/>
          <w:szCs w:val="28"/>
        </w:rPr>
        <w:t>TMDs</w:t>
      </w:r>
      <w:proofErr w:type="spellEnd"/>
      <w:r w:rsidRPr="00AC07B5">
        <w:rPr>
          <w:rFonts w:ascii="Century Schoolbook" w:hAnsi="Century Schoolbook"/>
          <w:sz w:val="28"/>
          <w:szCs w:val="28"/>
        </w:rPr>
        <w:t xml:space="preserve"> processes, which simplifies existing complex processes.</w:t>
      </w: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C07B5" w:rsidRPr="00AC07B5" w:rsidRDefault="00AC07B5" w:rsidP="00AC07B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AC07B5">
        <w:rPr>
          <w:rFonts w:ascii="Century Schoolbook" w:hAnsi="Century Schoolbook"/>
          <w:sz w:val="20"/>
          <w:szCs w:val="20"/>
        </w:rPr>
        <w:t>*</w:t>
      </w:r>
      <w:r w:rsidRPr="00AC07B5">
        <w:rPr>
          <w:rFonts w:ascii="Century Schoolbook" w:hAnsi="Century Schoolbook"/>
          <w:sz w:val="20"/>
          <w:szCs w:val="20"/>
        </w:rPr>
        <w:t xml:space="preserve"> pulsed Laser Deposition: vapor deposition of a target material with a high-energy pulse laser to deposit a thin film</w:t>
      </w: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C07B5">
        <w:rPr>
          <w:rFonts w:ascii="Century Schoolbook" w:hAnsi="Century Schoolbook" w:hint="eastAsia"/>
          <w:sz w:val="28"/>
          <w:szCs w:val="28"/>
        </w:rPr>
        <w:t>□</w:t>
      </w:r>
      <w:r w:rsidRPr="00AC07B5">
        <w:rPr>
          <w:rFonts w:ascii="Century Schoolbook" w:hAnsi="Century Schoolbook" w:hint="eastAsia"/>
          <w:sz w:val="28"/>
          <w:szCs w:val="28"/>
        </w:rPr>
        <w:tab/>
        <w:t xml:space="preserve">Professor </w:t>
      </w:r>
      <w:proofErr w:type="spellStart"/>
      <w:r w:rsidRPr="00AC07B5">
        <w:rPr>
          <w:rFonts w:ascii="Century Schoolbook" w:hAnsi="Century Schoolbook" w:hint="eastAsia"/>
          <w:sz w:val="28"/>
          <w:szCs w:val="28"/>
        </w:rPr>
        <w:t>Sanghan</w:t>
      </w:r>
      <w:proofErr w:type="spellEnd"/>
      <w:r w:rsidRPr="00AC07B5">
        <w:rPr>
          <w:rFonts w:ascii="Century Schoolbook" w:hAnsi="Century Schoolbook" w:hint="eastAsia"/>
          <w:sz w:val="28"/>
          <w:szCs w:val="28"/>
        </w:rPr>
        <w:t xml:space="preserve"> Lee said, "We hope that this multi-layer </w:t>
      </w:r>
      <w:proofErr w:type="spellStart"/>
      <w:r w:rsidRPr="00AC07B5">
        <w:rPr>
          <w:rFonts w:ascii="Century Schoolbook" w:hAnsi="Century Schoolbook" w:hint="eastAsia"/>
          <w:sz w:val="28"/>
          <w:szCs w:val="28"/>
        </w:rPr>
        <w:t>TMDs</w:t>
      </w:r>
      <w:proofErr w:type="spellEnd"/>
      <w:r w:rsidRPr="00AC07B5">
        <w:rPr>
          <w:rFonts w:ascii="Century Schoolbook" w:hAnsi="Century Schoolbook" w:hint="eastAsia"/>
          <w:sz w:val="28"/>
          <w:szCs w:val="28"/>
        </w:rPr>
        <w:t xml:space="preserve"> thin film catalyst will contribute greatly to the production of environmentally friendly hydrogen in the future. Multi-layer </w:t>
      </w:r>
      <w:proofErr w:type="spellStart"/>
      <w:r w:rsidRPr="00AC07B5">
        <w:rPr>
          <w:rFonts w:ascii="Century Schoolbook" w:hAnsi="Century Schoolbook" w:hint="eastAsia"/>
          <w:sz w:val="28"/>
          <w:szCs w:val="28"/>
        </w:rPr>
        <w:t>TMDs</w:t>
      </w:r>
      <w:proofErr w:type="spellEnd"/>
      <w:r w:rsidRPr="00AC07B5">
        <w:rPr>
          <w:rFonts w:ascii="Century Schoolbook" w:hAnsi="Century Schoolbook" w:hint="eastAsia"/>
          <w:sz w:val="28"/>
          <w:szCs w:val="28"/>
        </w:rPr>
        <w:t xml:space="preserve"> synthesis method using pulsed laser deposition method will b</w:t>
      </w:r>
      <w:r w:rsidRPr="00AC07B5">
        <w:rPr>
          <w:rFonts w:ascii="Century Schoolbook" w:hAnsi="Century Schoolbook"/>
          <w:sz w:val="28"/>
          <w:szCs w:val="28"/>
        </w:rPr>
        <w:t xml:space="preserve">e applied </w:t>
      </w:r>
      <w:r w:rsidRPr="00AC07B5">
        <w:rPr>
          <w:rFonts w:ascii="Century Schoolbook" w:hAnsi="Century Schoolbook"/>
          <w:sz w:val="28"/>
          <w:szCs w:val="28"/>
        </w:rPr>
        <w:lastRenderedPageBreak/>
        <w:t>not only to eco-friendly catalysts in the future but also to various fields such as semiconductor devices and light emitting devices."</w:t>
      </w: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C07B5">
        <w:rPr>
          <w:rFonts w:ascii="Century Schoolbook" w:hAnsi="Century Schoolbook" w:hint="eastAsia"/>
          <w:sz w:val="28"/>
          <w:szCs w:val="28"/>
        </w:rPr>
        <w:t>□</w:t>
      </w:r>
      <w:r w:rsidRPr="00AC07B5">
        <w:rPr>
          <w:rFonts w:ascii="Century Schoolbook" w:hAnsi="Century Schoolbook" w:hint="eastAsia"/>
          <w:sz w:val="28"/>
          <w:szCs w:val="28"/>
        </w:rPr>
        <w:tab/>
        <w:t xml:space="preserve">The research was led by Professor </w:t>
      </w:r>
      <w:proofErr w:type="spellStart"/>
      <w:r w:rsidRPr="00AC07B5">
        <w:rPr>
          <w:rFonts w:ascii="Century Schoolbook" w:hAnsi="Century Schoolbook" w:hint="eastAsia"/>
          <w:sz w:val="28"/>
          <w:szCs w:val="28"/>
        </w:rPr>
        <w:t>Sanghan</w:t>
      </w:r>
      <w:proofErr w:type="spellEnd"/>
      <w:r w:rsidRPr="00AC07B5">
        <w:rPr>
          <w:rFonts w:ascii="Century Schoolbook" w:hAnsi="Century Schoolbook" w:hint="eastAsia"/>
          <w:sz w:val="28"/>
          <w:szCs w:val="28"/>
        </w:rPr>
        <w:t xml:space="preserve"> Lee (corresponding author) of the School of Materials Science and Engineering with Ph.D. student </w:t>
      </w:r>
      <w:proofErr w:type="spellStart"/>
      <w:r w:rsidRPr="00AC07B5">
        <w:rPr>
          <w:rFonts w:ascii="Century Schoolbook" w:hAnsi="Century Schoolbook" w:hint="eastAsia"/>
          <w:sz w:val="28"/>
          <w:szCs w:val="28"/>
        </w:rPr>
        <w:t>Sehun</w:t>
      </w:r>
      <w:proofErr w:type="spellEnd"/>
      <w:r w:rsidRPr="00AC07B5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AC07B5">
        <w:rPr>
          <w:rFonts w:ascii="Century Schoolbook" w:hAnsi="Century Schoolbook" w:hint="eastAsia"/>
          <w:sz w:val="28"/>
          <w:szCs w:val="28"/>
        </w:rPr>
        <w:t>Seo</w:t>
      </w:r>
      <w:proofErr w:type="spellEnd"/>
      <w:r w:rsidRPr="00AC07B5">
        <w:rPr>
          <w:rFonts w:ascii="Century Schoolbook" w:hAnsi="Century Schoolbook" w:hint="eastAsia"/>
          <w:sz w:val="28"/>
          <w:szCs w:val="28"/>
        </w:rPr>
        <w:t xml:space="preserve"> as the first author and was supported by the Basic Science Research Program and Creative Materials Discov</w:t>
      </w:r>
      <w:r w:rsidRPr="00AC07B5">
        <w:rPr>
          <w:rFonts w:ascii="Century Schoolbook" w:hAnsi="Century Schoolbook"/>
          <w:sz w:val="28"/>
          <w:szCs w:val="28"/>
        </w:rPr>
        <w:t>ery Program through the National Research Foundation of Korea (</w:t>
      </w:r>
      <w:proofErr w:type="spellStart"/>
      <w:r w:rsidRPr="00AC07B5">
        <w:rPr>
          <w:rFonts w:ascii="Century Schoolbook" w:hAnsi="Century Schoolbook"/>
          <w:sz w:val="28"/>
          <w:szCs w:val="28"/>
        </w:rPr>
        <w:t>NRF</w:t>
      </w:r>
      <w:proofErr w:type="spellEnd"/>
      <w:r w:rsidRPr="00AC07B5">
        <w:rPr>
          <w:rFonts w:ascii="Century Schoolbook" w:hAnsi="Century Schoolbook"/>
          <w:sz w:val="28"/>
          <w:szCs w:val="28"/>
        </w:rPr>
        <w:t>) funded by the Ministry of Education and the Ministry of Science and ICT and by the GIST Research Institute (</w:t>
      </w:r>
      <w:proofErr w:type="spellStart"/>
      <w:r w:rsidRPr="00AC07B5">
        <w:rPr>
          <w:rFonts w:ascii="Century Schoolbook" w:hAnsi="Century Schoolbook"/>
          <w:sz w:val="28"/>
          <w:szCs w:val="28"/>
        </w:rPr>
        <w:t>GRI</w:t>
      </w:r>
      <w:proofErr w:type="spellEnd"/>
      <w:r w:rsidRPr="00AC07B5">
        <w:rPr>
          <w:rFonts w:ascii="Century Schoolbook" w:hAnsi="Century Schoolbook"/>
          <w:sz w:val="28"/>
          <w:szCs w:val="28"/>
        </w:rPr>
        <w:t xml:space="preserve">). The research was published on April 26, 2019, in </w:t>
      </w:r>
      <w:r w:rsidRPr="00AC07B5">
        <w:rPr>
          <w:rFonts w:ascii="Century Schoolbook" w:hAnsi="Century Schoolbook"/>
          <w:i/>
          <w:sz w:val="28"/>
          <w:szCs w:val="28"/>
        </w:rPr>
        <w:t>Advanced Science</w:t>
      </w:r>
      <w:r w:rsidRPr="00AC07B5">
        <w:rPr>
          <w:rFonts w:ascii="Century Schoolbook" w:hAnsi="Century Schoolbook"/>
          <w:sz w:val="28"/>
          <w:szCs w:val="28"/>
        </w:rPr>
        <w:t xml:space="preserve"> (IF = 12.441), a well-known journal in the field of materials.</w:t>
      </w:r>
    </w:p>
    <w:p w:rsidR="00AC07B5" w:rsidRDefault="00AC07B5" w:rsidP="00AC07B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AC07B5" w:rsidRPr="00AC07B5" w:rsidRDefault="00AC07B5" w:rsidP="00AC07B5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  <w:bookmarkStart w:id="0" w:name="_GoBack"/>
      <w:bookmarkEnd w:id="0"/>
    </w:p>
    <w:sectPr w:rsidR="00AC07B5" w:rsidRPr="00AC07B5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7B5" w:rsidRDefault="00AC07B5" w:rsidP="00A06336">
      <w:r>
        <w:separator/>
      </w:r>
    </w:p>
  </w:endnote>
  <w:endnote w:type="continuationSeparator" w:id="0">
    <w:p w:rsidR="00AC07B5" w:rsidRDefault="00AC07B5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7B5" w:rsidRDefault="00AC07B5" w:rsidP="00A06336">
      <w:r>
        <w:separator/>
      </w:r>
    </w:p>
  </w:footnote>
  <w:footnote w:type="continuationSeparator" w:id="0">
    <w:p w:rsidR="00AC07B5" w:rsidRDefault="00AC07B5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B5"/>
    <w:rsid w:val="000426FE"/>
    <w:rsid w:val="00231FF6"/>
    <w:rsid w:val="00374E99"/>
    <w:rsid w:val="0047083B"/>
    <w:rsid w:val="00606E6D"/>
    <w:rsid w:val="008E0110"/>
    <w:rsid w:val="00994E80"/>
    <w:rsid w:val="00A06336"/>
    <w:rsid w:val="00AC07B5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C462"/>
  <w15:chartTrackingRefBased/>
  <w15:docId w15:val="{542A215C-A36D-4942-ADA0-07A0F4E5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4</TotalTime>
  <Pages>3</Pages>
  <Words>595</Words>
  <Characters>3416</Characters>
  <Application>Microsoft Office Word</Application>
  <DocSecurity>0</DocSecurity>
  <Lines>93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2019-05-08T07:55:00Z</dcterms:created>
  <dcterms:modified xsi:type="dcterms:W3CDTF">2019-05-08T07:59:00Z</dcterms:modified>
  <cp:category/>
</cp:coreProperties>
</file>