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856A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A7F7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8550C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550CB" w:rsidRPr="008550CB">
        <w:rPr>
          <w:rFonts w:ascii="Courier 10 Pitch BT Roman" w:eastAsia="Dotum" w:hAnsi="Courier 10 Pitch BT Roman"/>
          <w:sz w:val="20"/>
          <w:szCs w:val="20"/>
        </w:rPr>
        <w:t xml:space="preserve">Professor </w:t>
      </w:r>
      <w:proofErr w:type="spellStart"/>
      <w:r w:rsidR="008550CB" w:rsidRPr="008550CB">
        <w:rPr>
          <w:rFonts w:ascii="Courier 10 Pitch BT Roman" w:eastAsia="Dotum" w:hAnsi="Courier 10 Pitch BT Roman"/>
          <w:sz w:val="20"/>
          <w:szCs w:val="20"/>
        </w:rPr>
        <w:t>Kihong</w:t>
      </w:r>
      <w:proofErr w:type="spellEnd"/>
      <w:r w:rsidR="008550CB" w:rsidRPr="008550CB">
        <w:rPr>
          <w:rFonts w:ascii="Courier 10 Pitch BT Roman" w:eastAsia="Dotum" w:hAnsi="Courier 10 Pitch BT Roman"/>
          <w:sz w:val="20"/>
          <w:szCs w:val="20"/>
        </w:rPr>
        <w:t xml:space="preserve"> Park</w:t>
      </w:r>
    </w:p>
    <w:p w:rsidR="008550C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550CB" w:rsidRPr="008550CB">
        <w:rPr>
          <w:rFonts w:ascii="Courier 10 Pitch BT Roman" w:eastAsia="Dotum" w:hAnsi="Courier 10 Pitch BT Roman"/>
          <w:sz w:val="20"/>
          <w:szCs w:val="20"/>
        </w:rPr>
        <w:t>School of Earth Sciences</w:t>
      </w:r>
    </w:p>
    <w:p w:rsidR="00A06336" w:rsidRDefault="008550C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550CB">
        <w:rPr>
          <w:rFonts w:ascii="Courier 10 Pitch BT Roman" w:eastAsia="Dotum" w:hAnsi="Courier 10 Pitch BT Roman"/>
          <w:sz w:val="20"/>
          <w:szCs w:val="20"/>
        </w:rPr>
        <w:t>and Environmental Engineering</w:t>
      </w:r>
    </w:p>
    <w:p w:rsidR="008550CB" w:rsidRPr="008E0110" w:rsidRDefault="008550C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550CB">
        <w:rPr>
          <w:rFonts w:ascii="Courier 10 Pitch BT Roman" w:eastAsia="Dotum" w:hAnsi="Courier 10 Pitch BT Roman"/>
          <w:sz w:val="20"/>
          <w:szCs w:val="20"/>
        </w:rPr>
        <w:t>(+82) 62-715-3279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550CB">
        <w:rPr>
          <w:rFonts w:ascii="Courier 10 Pitch BT Roman" w:eastAsia="Dotum" w:hAnsi="Courier 10 Pitch BT Roman"/>
          <w:sz w:val="20"/>
          <w:szCs w:val="20"/>
        </w:rPr>
        <w:t>2018.11.23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550CB" w:rsidP="00231FF6">
      <w:pPr>
        <w:jc w:val="center"/>
        <w:rPr>
          <w:rFonts w:ascii="Century Schoolbook" w:hAnsi="Century Schoolbook"/>
          <w:b/>
          <w:sz w:val="32"/>
          <w:szCs w:val="32"/>
        </w:rPr>
      </w:pPr>
      <w:r w:rsidRPr="008550CB">
        <w:rPr>
          <w:rFonts w:ascii="Century Schoolbook" w:hAnsi="Century Schoolbook"/>
          <w:b/>
          <w:sz w:val="32"/>
          <w:szCs w:val="32"/>
        </w:rPr>
        <w:t xml:space="preserve">Professor </w:t>
      </w:r>
      <w:proofErr w:type="spellStart"/>
      <w:r w:rsidRPr="008550CB">
        <w:rPr>
          <w:rFonts w:ascii="Century Schoolbook" w:hAnsi="Century Schoolbook"/>
          <w:b/>
          <w:sz w:val="32"/>
          <w:szCs w:val="32"/>
        </w:rPr>
        <w:t>Kihong</w:t>
      </w:r>
      <w:proofErr w:type="spellEnd"/>
      <w:r w:rsidRPr="008550CB">
        <w:rPr>
          <w:rFonts w:ascii="Century Schoolbook" w:hAnsi="Century Schoolbook"/>
          <w:b/>
          <w:sz w:val="32"/>
          <w:szCs w:val="32"/>
        </w:rPr>
        <w:t xml:space="preserve"> Park's research team successfully created a toxicology database for sources of ultrafine dust affecting Korea</w:t>
      </w:r>
    </w:p>
    <w:p w:rsidR="00231FF6" w:rsidRPr="00994E80" w:rsidRDefault="00231FF6" w:rsidP="00231FF6">
      <w:pPr>
        <w:jc w:val="both"/>
        <w:rPr>
          <w:rFonts w:ascii="Century Schoolbook" w:hAnsi="Century Schoolbook"/>
        </w:rPr>
      </w:pPr>
    </w:p>
    <w:p w:rsidR="008550CB" w:rsidRPr="008550CB" w:rsidRDefault="008550CB" w:rsidP="008550CB">
      <w:pPr>
        <w:spacing w:line="276" w:lineRule="auto"/>
        <w:ind w:hanging="360"/>
        <w:jc w:val="both"/>
        <w:rPr>
          <w:rFonts w:ascii="Century Schoolbook" w:hAnsi="Century Schoolbook" w:hint="eastAsia"/>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 xml:space="preserve">GIST (President Seung Hyeon Moon) Professor </w:t>
      </w:r>
      <w:proofErr w:type="spellStart"/>
      <w:r w:rsidRPr="008550CB">
        <w:rPr>
          <w:rFonts w:ascii="Century Schoolbook" w:hAnsi="Century Schoolbook" w:hint="eastAsia"/>
          <w:sz w:val="28"/>
          <w:szCs w:val="28"/>
        </w:rPr>
        <w:t>Kihong</w:t>
      </w:r>
      <w:proofErr w:type="spellEnd"/>
      <w:r w:rsidRPr="008550CB">
        <w:rPr>
          <w:rFonts w:ascii="Century Schoolbook" w:hAnsi="Century Schoolbook" w:hint="eastAsia"/>
          <w:sz w:val="28"/>
          <w:szCs w:val="28"/>
        </w:rPr>
        <w:t xml:space="preserve"> Park of the School of Earth Sciences and Environmental Engineering has successfully created a toxicology database for sources of ultrafine dust * affecting Korea.</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360" w:hanging="360"/>
        <w:jc w:val="both"/>
        <w:rPr>
          <w:rFonts w:ascii="Century Schoolbook" w:hAnsi="Century Schoolbook"/>
          <w:sz w:val="28"/>
          <w:szCs w:val="28"/>
        </w:rPr>
      </w:pPr>
      <w:r w:rsidRPr="008550CB">
        <w:rPr>
          <w:rFonts w:ascii="Cambria Math" w:hAnsi="Cambria Math" w:cs="Cambria Math"/>
          <w:sz w:val="28"/>
          <w:szCs w:val="28"/>
        </w:rPr>
        <w:t>∘</w:t>
      </w:r>
      <w:r w:rsidRPr="008550CB">
        <w:rPr>
          <w:rFonts w:ascii="Century Schoolbook" w:hAnsi="Century Schoolbook"/>
          <w:sz w:val="28"/>
          <w:szCs w:val="28"/>
        </w:rPr>
        <w:tab/>
        <w:t xml:space="preserve">The researchers measured the </w:t>
      </w:r>
      <w:proofErr w:type="spellStart"/>
      <w:r w:rsidRPr="008550CB">
        <w:rPr>
          <w:rFonts w:ascii="Century Schoolbook" w:hAnsi="Century Schoolbook"/>
          <w:sz w:val="28"/>
          <w:szCs w:val="28"/>
        </w:rPr>
        <w:t>physico</w:t>
      </w:r>
      <w:proofErr w:type="spellEnd"/>
      <w:r w:rsidRPr="008550CB">
        <w:rPr>
          <w:rFonts w:ascii="Century Schoolbook" w:hAnsi="Century Schoolbook"/>
          <w:sz w:val="28"/>
          <w:szCs w:val="28"/>
        </w:rPr>
        <w:t>-chemical characteristics of various ultrafine dusts. Through various toxicity tests, they constructed a database of the toxicities and the sources of ultrafine dust in Korea.</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360"/>
        <w:jc w:val="both"/>
        <w:rPr>
          <w:rFonts w:ascii="Century Schoolbook" w:hAnsi="Century Schoolbook"/>
          <w:sz w:val="20"/>
          <w:szCs w:val="20"/>
        </w:rPr>
      </w:pPr>
      <w:r w:rsidRPr="008550CB">
        <w:rPr>
          <w:rFonts w:ascii="Century Schoolbook" w:hAnsi="Century Schoolbook"/>
          <w:sz w:val="20"/>
          <w:szCs w:val="20"/>
        </w:rPr>
        <w:t xml:space="preserve">* Ultrafine dust: particle size of 2.5 </w:t>
      </w:r>
      <w:proofErr w:type="spellStart"/>
      <w:r w:rsidRPr="008550CB">
        <w:rPr>
          <w:rFonts w:ascii="Century Schoolbook" w:hAnsi="Century Schoolbook"/>
          <w:sz w:val="20"/>
          <w:szCs w:val="20"/>
        </w:rPr>
        <w:t>μm</w:t>
      </w:r>
      <w:proofErr w:type="spellEnd"/>
      <w:r w:rsidRPr="008550CB">
        <w:rPr>
          <w:rFonts w:ascii="Century Schoolbook" w:hAnsi="Century Schoolbook"/>
          <w:sz w:val="20"/>
          <w:szCs w:val="20"/>
        </w:rPr>
        <w:t xml:space="preserve"> or less</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entury Schoolbook" w:hAnsi="Century Schoolbook" w:hint="eastAsia"/>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This research has developed a new ultrafine dust risk factor that surpasses the simple concentration index and provides the basis for providing more detailed ultrafine dust information to the public.</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entury Schoolbook" w:hAnsi="Century Schoolbook"/>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 xml:space="preserve">At present, in Korea, the mass concentration * index (simple weight) of ultrafine dust is predicted based on the simple weight. However, even with the same mass concentration, it can show completely </w:t>
      </w:r>
      <w:r w:rsidRPr="008550CB">
        <w:rPr>
          <w:rFonts w:ascii="Century Schoolbook" w:hAnsi="Century Schoolbook" w:hint="eastAsia"/>
          <w:sz w:val="28"/>
          <w:szCs w:val="28"/>
        </w:rPr>
        <w:lastRenderedPageBreak/>
        <w:t>different health hazards depending on the kind of ultra</w:t>
      </w:r>
      <w:r w:rsidRPr="008550CB">
        <w:rPr>
          <w:rFonts w:ascii="Century Schoolbook" w:hAnsi="Century Schoolbook"/>
          <w:sz w:val="28"/>
          <w:szCs w:val="28"/>
        </w:rPr>
        <w:t>fine dust. In other words, some ultrafine dust particles have completely different constituents and even the same amount can greatly change the risk to humans.</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720"/>
        <w:jc w:val="both"/>
        <w:rPr>
          <w:rFonts w:ascii="Century Schoolbook" w:hAnsi="Century Schoolbook"/>
          <w:sz w:val="20"/>
          <w:szCs w:val="20"/>
        </w:rPr>
      </w:pPr>
      <w:r w:rsidRPr="008550CB">
        <w:rPr>
          <w:rFonts w:ascii="Century Schoolbook" w:hAnsi="Century Schoolbook"/>
          <w:sz w:val="20"/>
          <w:szCs w:val="20"/>
        </w:rPr>
        <w:t>* Mass concentration: value that shows how much the relevant ingredient is contained in a certain mass or volume</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entury Schoolbook" w:hAnsi="Century Schoolbook"/>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 xml:space="preserve">Professor </w:t>
      </w:r>
      <w:proofErr w:type="spellStart"/>
      <w:r w:rsidRPr="008550CB">
        <w:rPr>
          <w:rFonts w:ascii="Century Schoolbook" w:hAnsi="Century Schoolbook" w:hint="eastAsia"/>
          <w:sz w:val="28"/>
          <w:szCs w:val="28"/>
        </w:rPr>
        <w:t>Kihong</w:t>
      </w:r>
      <w:proofErr w:type="spellEnd"/>
      <w:r w:rsidRPr="008550CB">
        <w:rPr>
          <w:rFonts w:ascii="Century Schoolbook" w:hAnsi="Century Schoolbook" w:hint="eastAsia"/>
          <w:sz w:val="28"/>
          <w:szCs w:val="28"/>
        </w:rPr>
        <w:t xml:space="preserve"> Park's research team has constructed an all-in-one system, including a measurement system that can identify various </w:t>
      </w:r>
      <w:proofErr w:type="spellStart"/>
      <w:r w:rsidRPr="008550CB">
        <w:rPr>
          <w:rFonts w:ascii="Century Schoolbook" w:hAnsi="Century Schoolbook" w:hint="eastAsia"/>
          <w:sz w:val="28"/>
          <w:szCs w:val="28"/>
        </w:rPr>
        <w:t>physico</w:t>
      </w:r>
      <w:proofErr w:type="spellEnd"/>
      <w:r w:rsidRPr="008550CB">
        <w:rPr>
          <w:rFonts w:ascii="Century Schoolbook" w:hAnsi="Century Schoolbook" w:hint="eastAsia"/>
          <w:sz w:val="28"/>
          <w:szCs w:val="28"/>
        </w:rPr>
        <w:t>-chemical properties of the manufacturing system capable of generating various ultrafine dusts and a diagnostic sy</w:t>
      </w:r>
      <w:r w:rsidRPr="008550CB">
        <w:rPr>
          <w:rFonts w:ascii="Century Schoolbook" w:hAnsi="Century Schoolbook"/>
          <w:sz w:val="28"/>
          <w:szCs w:val="28"/>
        </w:rPr>
        <w:t>stem that can evaluate various toxicities.</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entury Schoolbook" w:hAnsi="Century Schoolbook"/>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In the case of toxicity, various biological/chemical reactions such as cytotoxicity *, Genotoxicity ** (DNA damage and mutagenesis), oxidative stress ***, and inflammation reaction **** were detected by ultrafine dust type. As a result of comparison with</w:t>
      </w:r>
      <w:r w:rsidRPr="008550CB">
        <w:rPr>
          <w:rFonts w:ascii="Century Schoolbook" w:hAnsi="Century Schoolbook"/>
          <w:sz w:val="28"/>
          <w:szCs w:val="28"/>
        </w:rPr>
        <w:t xml:space="preserve"> average toxicity values, diesel particulate emissions were most toxic, followed by gasoline vehicle emissions, crops, and pine wood burning coal particles.</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720"/>
        <w:jc w:val="both"/>
        <w:rPr>
          <w:rFonts w:ascii="Century Schoolbook" w:hAnsi="Century Schoolbook"/>
          <w:sz w:val="20"/>
          <w:szCs w:val="20"/>
        </w:rPr>
      </w:pPr>
      <w:r w:rsidRPr="008550CB">
        <w:rPr>
          <w:rFonts w:ascii="Century Schoolbook" w:hAnsi="Century Schoolbook"/>
          <w:sz w:val="20"/>
          <w:szCs w:val="20"/>
        </w:rPr>
        <w:t>* Cytotoxicity: toxicity to cells</w:t>
      </w:r>
    </w:p>
    <w:p w:rsidR="008550CB" w:rsidRPr="008550CB" w:rsidRDefault="008550CB" w:rsidP="008550CB">
      <w:pPr>
        <w:spacing w:line="276" w:lineRule="auto"/>
        <w:ind w:left="720"/>
        <w:jc w:val="both"/>
        <w:rPr>
          <w:rFonts w:ascii="Century Schoolbook" w:hAnsi="Century Schoolbook"/>
          <w:sz w:val="20"/>
          <w:szCs w:val="20"/>
        </w:rPr>
      </w:pPr>
    </w:p>
    <w:p w:rsidR="008550CB" w:rsidRPr="008550CB" w:rsidRDefault="008550CB" w:rsidP="008550CB">
      <w:pPr>
        <w:spacing w:line="276" w:lineRule="auto"/>
        <w:ind w:left="720"/>
        <w:jc w:val="both"/>
        <w:rPr>
          <w:rFonts w:ascii="Century Schoolbook" w:hAnsi="Century Schoolbook"/>
          <w:sz w:val="20"/>
          <w:szCs w:val="20"/>
        </w:rPr>
      </w:pPr>
      <w:r w:rsidRPr="008550CB">
        <w:rPr>
          <w:rFonts w:ascii="Century Schoolbook" w:hAnsi="Century Schoolbook"/>
          <w:sz w:val="20"/>
          <w:szCs w:val="20"/>
        </w:rPr>
        <w:t>** Genotoxicity: damages cell's genetic material</w:t>
      </w:r>
    </w:p>
    <w:p w:rsidR="008550CB" w:rsidRPr="008550CB" w:rsidRDefault="008550CB" w:rsidP="008550CB">
      <w:pPr>
        <w:spacing w:line="276" w:lineRule="auto"/>
        <w:ind w:left="720"/>
        <w:jc w:val="both"/>
        <w:rPr>
          <w:rFonts w:ascii="Century Schoolbook" w:hAnsi="Century Schoolbook"/>
          <w:sz w:val="20"/>
          <w:szCs w:val="20"/>
        </w:rPr>
      </w:pPr>
    </w:p>
    <w:p w:rsidR="008550CB" w:rsidRPr="008550CB" w:rsidRDefault="008550CB" w:rsidP="008550CB">
      <w:pPr>
        <w:spacing w:line="276" w:lineRule="auto"/>
        <w:ind w:left="720"/>
        <w:jc w:val="both"/>
        <w:rPr>
          <w:rFonts w:ascii="Century Schoolbook" w:hAnsi="Century Schoolbook"/>
          <w:sz w:val="20"/>
          <w:szCs w:val="20"/>
        </w:rPr>
      </w:pPr>
      <w:r w:rsidRPr="008550CB">
        <w:rPr>
          <w:rFonts w:ascii="Century Schoolbook" w:hAnsi="Century Schoolbook"/>
          <w:sz w:val="20"/>
          <w:szCs w:val="20"/>
        </w:rPr>
        <w:t>*** Oxidative stress: damage caused by reactive oxygen species</w:t>
      </w:r>
    </w:p>
    <w:p w:rsidR="008550CB" w:rsidRPr="008550CB" w:rsidRDefault="008550CB" w:rsidP="008550CB">
      <w:pPr>
        <w:spacing w:line="276" w:lineRule="auto"/>
        <w:ind w:left="720"/>
        <w:jc w:val="both"/>
        <w:rPr>
          <w:rFonts w:ascii="Century Schoolbook" w:hAnsi="Century Schoolbook"/>
          <w:sz w:val="20"/>
          <w:szCs w:val="20"/>
        </w:rPr>
      </w:pPr>
    </w:p>
    <w:p w:rsidR="008550CB" w:rsidRPr="008550CB" w:rsidRDefault="008550CB" w:rsidP="008550CB">
      <w:pPr>
        <w:spacing w:line="276" w:lineRule="auto"/>
        <w:ind w:left="720"/>
        <w:jc w:val="both"/>
        <w:rPr>
          <w:rFonts w:ascii="Century Schoolbook" w:hAnsi="Century Schoolbook"/>
          <w:sz w:val="20"/>
          <w:szCs w:val="20"/>
        </w:rPr>
      </w:pPr>
      <w:r w:rsidRPr="008550CB">
        <w:rPr>
          <w:rFonts w:ascii="Century Schoolbook" w:hAnsi="Century Schoolbook"/>
          <w:sz w:val="20"/>
          <w:szCs w:val="20"/>
        </w:rPr>
        <w:t>**** Inflammation reaction: biological reactions to harmful stimuli of biological tissues to inhibit early cell damage and to regenerate tissue while removing wounded necrotic cells and injured tissue</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360" w:hanging="360"/>
        <w:jc w:val="both"/>
        <w:rPr>
          <w:rFonts w:ascii="Century Schoolbook" w:hAnsi="Century Schoolbook"/>
          <w:sz w:val="28"/>
          <w:szCs w:val="28"/>
        </w:rPr>
      </w:pPr>
      <w:r w:rsidRPr="008550CB">
        <w:rPr>
          <w:rFonts w:ascii="Cambria Math" w:hAnsi="Cambria Math" w:cs="Cambria Math"/>
          <w:sz w:val="28"/>
          <w:szCs w:val="28"/>
        </w:rPr>
        <w:t>∘</w:t>
      </w:r>
      <w:r w:rsidRPr="008550CB">
        <w:rPr>
          <w:rFonts w:ascii="Century Schoolbook" w:hAnsi="Century Schoolbook"/>
          <w:sz w:val="28"/>
          <w:szCs w:val="28"/>
        </w:rPr>
        <w:tab/>
        <w:t>The toxicity database of the source of ultrafine dust can be used to create a new risk assessment index by adding to the simple concentration index for ultrafine dust in the atmosphere.</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entury Schoolbook" w:hAnsi="Century Schoolbook" w:hint="eastAsia"/>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This achievement is meaningful in that it has achieved substantial results as a result of various convergence studies based on more than five years of basic research.</w:t>
      </w:r>
    </w:p>
    <w:p w:rsidR="008550CB" w:rsidRP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left="360" w:hanging="360"/>
        <w:jc w:val="both"/>
        <w:rPr>
          <w:rFonts w:ascii="Century Schoolbook" w:hAnsi="Century Schoolbook"/>
          <w:sz w:val="28"/>
          <w:szCs w:val="28"/>
        </w:rPr>
      </w:pPr>
      <w:r w:rsidRPr="008550CB">
        <w:rPr>
          <w:rFonts w:ascii="Cambria Math" w:hAnsi="Cambria Math" w:cs="Cambria Math"/>
          <w:sz w:val="28"/>
          <w:szCs w:val="28"/>
        </w:rPr>
        <w:lastRenderedPageBreak/>
        <w:t>∘</w:t>
      </w:r>
      <w:r w:rsidRPr="008550CB">
        <w:rPr>
          <w:rFonts w:ascii="Century Schoolbook" w:hAnsi="Century Schoolbook"/>
          <w:sz w:val="28"/>
          <w:szCs w:val="28"/>
        </w:rPr>
        <w:tab/>
        <w:t xml:space="preserve">Professor </w:t>
      </w:r>
      <w:proofErr w:type="spellStart"/>
      <w:r w:rsidRPr="008550CB">
        <w:rPr>
          <w:rFonts w:ascii="Century Schoolbook" w:hAnsi="Century Schoolbook"/>
          <w:sz w:val="28"/>
          <w:szCs w:val="28"/>
        </w:rPr>
        <w:t>Kihong</w:t>
      </w:r>
      <w:proofErr w:type="spellEnd"/>
      <w:r w:rsidRPr="008550CB">
        <w:rPr>
          <w:rFonts w:ascii="Century Schoolbook" w:hAnsi="Century Schoolbook"/>
          <w:sz w:val="28"/>
          <w:szCs w:val="28"/>
        </w:rPr>
        <w:t xml:space="preserve"> Park said, "Currently, simple mass concentration of ultrafine dust is not sufficient to capture the exact health impact. In the future, people will constantly demand more accurate and detailed ultrafine dust information. In order to meet the needs of the public and secure substantial research results, it is urgent to support continuous and long-term convergence research so that researchers can avoid the burden of quantitative short-term performance."</w:t>
      </w:r>
    </w:p>
    <w:p w:rsidR="008550CB" w:rsidRPr="008550CB" w:rsidRDefault="008550CB" w:rsidP="008550CB">
      <w:pPr>
        <w:spacing w:line="276" w:lineRule="auto"/>
        <w:ind w:hanging="360"/>
        <w:jc w:val="both"/>
        <w:rPr>
          <w:rFonts w:ascii="Century Schoolbook" w:hAnsi="Century Schoolbook"/>
          <w:sz w:val="28"/>
          <w:szCs w:val="28"/>
        </w:rPr>
      </w:pPr>
    </w:p>
    <w:p w:rsidR="00231FF6" w:rsidRDefault="008550CB" w:rsidP="008550CB">
      <w:pPr>
        <w:spacing w:line="276" w:lineRule="auto"/>
        <w:ind w:hanging="360"/>
        <w:jc w:val="both"/>
        <w:rPr>
          <w:rFonts w:ascii="Century Schoolbook" w:hAnsi="Century Schoolbook"/>
          <w:sz w:val="28"/>
          <w:szCs w:val="28"/>
        </w:rPr>
      </w:pPr>
      <w:r w:rsidRPr="008550CB">
        <w:rPr>
          <w:rFonts w:ascii="Century Schoolbook" w:hAnsi="Century Schoolbook" w:hint="eastAsia"/>
          <w:sz w:val="28"/>
          <w:szCs w:val="28"/>
        </w:rPr>
        <w:t>□</w:t>
      </w:r>
      <w:r w:rsidRPr="008550CB">
        <w:rPr>
          <w:rFonts w:ascii="Century Schoolbook" w:hAnsi="Century Schoolbook" w:hint="eastAsia"/>
          <w:sz w:val="28"/>
          <w:szCs w:val="28"/>
        </w:rPr>
        <w:tab/>
        <w:t xml:space="preserve">This research was supported by the National Research Foundation of Korea and published in </w:t>
      </w:r>
      <w:r w:rsidRPr="008550CB">
        <w:rPr>
          <w:rFonts w:ascii="Century Schoolbook" w:hAnsi="Century Schoolbook" w:hint="eastAsia"/>
          <w:i/>
          <w:sz w:val="28"/>
          <w:szCs w:val="28"/>
        </w:rPr>
        <w:t>Scientific Reports</w:t>
      </w:r>
      <w:r w:rsidRPr="008550CB">
        <w:rPr>
          <w:rFonts w:ascii="Century Schoolbook" w:hAnsi="Century Schoolbook" w:hint="eastAsia"/>
          <w:sz w:val="28"/>
          <w:szCs w:val="28"/>
        </w:rPr>
        <w:t xml:space="preserve"> on November 19, 2018.</w:t>
      </w:r>
    </w:p>
    <w:p w:rsidR="008550CB" w:rsidRDefault="008550CB" w:rsidP="008550CB">
      <w:pPr>
        <w:spacing w:line="276" w:lineRule="auto"/>
        <w:ind w:hanging="360"/>
        <w:jc w:val="both"/>
        <w:rPr>
          <w:rFonts w:ascii="Century Schoolbook" w:hAnsi="Century Schoolbook"/>
          <w:sz w:val="28"/>
          <w:szCs w:val="28"/>
        </w:rPr>
      </w:pPr>
    </w:p>
    <w:p w:rsidR="008550CB" w:rsidRPr="008550CB" w:rsidRDefault="008550CB" w:rsidP="008550CB">
      <w:pPr>
        <w:spacing w:line="276" w:lineRule="auto"/>
        <w:ind w:hanging="360"/>
        <w:jc w:val="both"/>
        <w:rPr>
          <w:rFonts w:ascii="Cambria Math" w:hAnsi="Cambria Math"/>
          <w:sz w:val="28"/>
          <w:szCs w:val="28"/>
        </w:rPr>
      </w:pPr>
      <w:r>
        <w:rPr>
          <w:rFonts w:ascii="Cambria Math" w:hAnsi="Cambria Math"/>
          <w:sz w:val="28"/>
          <w:szCs w:val="28"/>
        </w:rPr>
        <w:tab/>
        <w:t>⌘</w:t>
      </w:r>
      <w:bookmarkStart w:id="0" w:name="_GoBack"/>
      <w:bookmarkEnd w:id="0"/>
    </w:p>
    <w:sectPr w:rsidR="008550CB" w:rsidRPr="008550CB"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CB" w:rsidRDefault="008550CB" w:rsidP="00A06336">
      <w:r>
        <w:separator/>
      </w:r>
    </w:p>
  </w:endnote>
  <w:endnote w:type="continuationSeparator" w:id="0">
    <w:p w:rsidR="008550CB" w:rsidRDefault="008550C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CB" w:rsidRDefault="008550CB" w:rsidP="00A06336">
      <w:r>
        <w:separator/>
      </w:r>
    </w:p>
  </w:footnote>
  <w:footnote w:type="continuationSeparator" w:id="0">
    <w:p w:rsidR="008550CB" w:rsidRDefault="008550C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CB"/>
    <w:rsid w:val="000426FE"/>
    <w:rsid w:val="00231FF6"/>
    <w:rsid w:val="00374E99"/>
    <w:rsid w:val="00606E6D"/>
    <w:rsid w:val="008550CB"/>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82FD"/>
  <w15:chartTrackingRefBased/>
  <w15:docId w15:val="{B1E4F6FB-17A6-904D-A433-49042D2E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551</Words>
  <Characters>3177</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2018-11-28T07:00:00Z</dcterms:created>
  <dcterms:modified xsi:type="dcterms:W3CDTF">2018-11-28T07:03:00Z</dcterms:modified>
  <cp:category/>
</cp:coreProperties>
</file>