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w:t>
      </w:r>
      <w:proofErr w:type="spellStart"/>
      <w:r w:rsidR="00D26B0C">
        <w:rPr>
          <w:rFonts w:ascii="Courier 10 Pitch BT Roman" w:eastAsia="Dotum" w:hAnsi="Courier 10 Pitch BT Roman"/>
          <w:sz w:val="20"/>
          <w:szCs w:val="20"/>
        </w:rPr>
        <w:t>k</w:t>
      </w:r>
      <w:r w:rsidR="00D26B0C" w:rsidRPr="00D26B0C">
        <w:rPr>
          <w:rFonts w:ascii="Courier 10 Pitch BT Roman" w:eastAsia="Dotum" w:hAnsi="Courier 10 Pitch BT Roman"/>
          <w:sz w:val="20"/>
          <w:szCs w:val="20"/>
        </w:rPr>
        <w:t>i</w:t>
      </w:r>
      <w:proofErr w:type="spellEnd"/>
      <w:r w:rsidR="00D26B0C" w:rsidRPr="00D26B0C">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w:t>
      </w:r>
      <w:proofErr w:type="spellStart"/>
      <w:r w:rsidR="00D26B0C" w:rsidRPr="00D26B0C">
        <w:rPr>
          <w:rFonts w:ascii="Courier 10 Pitch BT Roman" w:eastAsia="Dotum" w:hAnsi="Courier 10 Pitch BT Roman"/>
          <w:sz w:val="20"/>
          <w:szCs w:val="20"/>
        </w:rPr>
        <w:t>jung</w:t>
      </w:r>
      <w:proofErr w:type="spellEnd"/>
      <w:r w:rsidR="00D26B0C" w:rsidRPr="00D26B0C">
        <w:rPr>
          <w:rFonts w:ascii="Courier 10 Pitch BT Roman" w:eastAsia="Dotum" w:hAnsi="Courier 10 Pitch BT Roman"/>
          <w:sz w:val="20"/>
          <w:szCs w:val="20"/>
        </w:rPr>
        <w:t xml:space="preserve"> Jang</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E2708" w:rsidRPr="00BE2708">
        <w:rPr>
          <w:rFonts w:ascii="Courier 10 Pitch BT Roman" w:eastAsia="Dotum" w:hAnsi="Courier 10 Pitch BT Roman"/>
          <w:sz w:val="20"/>
          <w:szCs w:val="20"/>
        </w:rPr>
        <w:t xml:space="preserve">Professor Chang </w:t>
      </w:r>
      <w:proofErr w:type="spellStart"/>
      <w:r w:rsidR="00BE2708" w:rsidRPr="00BE2708">
        <w:rPr>
          <w:rFonts w:ascii="Courier 10 Pitch BT Roman" w:eastAsia="Dotum" w:hAnsi="Courier 10 Pitch BT Roman"/>
          <w:sz w:val="20"/>
          <w:szCs w:val="20"/>
        </w:rPr>
        <w:t>Hyuck</w:t>
      </w:r>
      <w:proofErr w:type="spellEnd"/>
      <w:r w:rsidR="00BE2708" w:rsidRPr="00BE2708">
        <w:rPr>
          <w:rFonts w:ascii="Courier 10 Pitch BT Roman" w:eastAsia="Dotum" w:hAnsi="Courier 10 Pitch BT Roman"/>
          <w:sz w:val="20"/>
          <w:szCs w:val="20"/>
        </w:rPr>
        <w:t xml:space="preserve"> Choi</w:t>
      </w:r>
    </w:p>
    <w:p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E2708" w:rsidRPr="00BE2708">
        <w:rPr>
          <w:rFonts w:ascii="Courier 10 Pitch BT Roman" w:eastAsia="Dotum" w:hAnsi="Courier 10 Pitch BT Roman"/>
          <w:sz w:val="20"/>
          <w:szCs w:val="20"/>
        </w:rPr>
        <w:t>School of Materials Science and Engineering</w:t>
      </w:r>
    </w:p>
    <w:p w:rsidR="00BE2708" w:rsidRPr="008E0110" w:rsidRDefault="00BE270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BE2708">
        <w:rPr>
          <w:rFonts w:ascii="Courier 10 Pitch BT Roman" w:eastAsia="Dotum" w:hAnsi="Courier 10 Pitch BT Roman"/>
          <w:sz w:val="20"/>
          <w:szCs w:val="20"/>
        </w:rPr>
        <w:t>(+82) 62-715-2317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E2708">
        <w:rPr>
          <w:rFonts w:ascii="Courier 10 Pitch BT Roman" w:eastAsia="Dotum" w:hAnsi="Courier 10 Pitch BT Roman"/>
          <w:sz w:val="20"/>
          <w:szCs w:val="20"/>
        </w:rPr>
        <w:t>2018.11.21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BE2708" w:rsidP="00231FF6">
      <w:pPr>
        <w:jc w:val="center"/>
        <w:rPr>
          <w:rFonts w:ascii="Century Schoolbook" w:hAnsi="Century Schoolbook"/>
          <w:b/>
          <w:sz w:val="32"/>
          <w:szCs w:val="32"/>
        </w:rPr>
      </w:pPr>
      <w:r w:rsidRPr="00BE2708">
        <w:rPr>
          <w:rFonts w:ascii="Century Schoolbook" w:hAnsi="Century Schoolbook"/>
          <w:b/>
          <w:sz w:val="32"/>
          <w:szCs w:val="32"/>
        </w:rPr>
        <w:t xml:space="preserve">Professor Chang </w:t>
      </w:r>
      <w:proofErr w:type="spellStart"/>
      <w:r w:rsidRPr="00BE2708">
        <w:rPr>
          <w:rFonts w:ascii="Century Schoolbook" w:hAnsi="Century Schoolbook"/>
          <w:b/>
          <w:sz w:val="32"/>
          <w:szCs w:val="32"/>
        </w:rPr>
        <w:t>Hyuck</w:t>
      </w:r>
      <w:proofErr w:type="spellEnd"/>
      <w:r w:rsidRPr="00BE2708">
        <w:rPr>
          <w:rFonts w:ascii="Century Schoolbook" w:hAnsi="Century Schoolbook"/>
          <w:b/>
          <w:sz w:val="32"/>
          <w:szCs w:val="32"/>
        </w:rPr>
        <w:t xml:space="preserve"> Choi's joint research team successfully used carbon monoxide gas to improve the performance of platinum catalysts</w:t>
      </w:r>
    </w:p>
    <w:p w:rsidR="00231FF6" w:rsidRPr="00994E80" w:rsidRDefault="00231FF6" w:rsidP="00231FF6">
      <w:pPr>
        <w:jc w:val="both"/>
        <w:rPr>
          <w:rFonts w:ascii="Century Schoolbook" w:hAnsi="Century Schoolbook"/>
        </w:rPr>
      </w:pPr>
    </w:p>
    <w:p w:rsidR="00BE2708" w:rsidRPr="00BE2708" w:rsidRDefault="00BE2708" w:rsidP="00BE2708">
      <w:pPr>
        <w:spacing w:line="276" w:lineRule="auto"/>
        <w:ind w:hanging="360"/>
        <w:jc w:val="both"/>
        <w:rPr>
          <w:rFonts w:ascii="Century Schoolbook" w:hAnsi="Century Schoolbook"/>
          <w:sz w:val="28"/>
          <w:szCs w:val="28"/>
        </w:rPr>
      </w:pPr>
      <w:r w:rsidRPr="00BE2708">
        <w:rPr>
          <w:rFonts w:ascii="Century Schoolbook" w:hAnsi="Century Schoolbook" w:hint="eastAsia"/>
          <w:sz w:val="28"/>
          <w:szCs w:val="28"/>
        </w:rPr>
        <w:t>□</w:t>
      </w:r>
      <w:r w:rsidRPr="00BE2708">
        <w:rPr>
          <w:rFonts w:ascii="Century Schoolbook" w:hAnsi="Century Schoolbook" w:hint="eastAsia"/>
          <w:sz w:val="28"/>
          <w:szCs w:val="28"/>
        </w:rPr>
        <w:tab/>
        <w:t xml:space="preserve">Carbon monoxide gas, which is a briquet gas, can improve the activity of the solid platinum catalyst. GIST (President Seung Hyeon Moon) Professor Chang </w:t>
      </w:r>
      <w:proofErr w:type="spellStart"/>
      <w:r w:rsidRPr="00BE2708">
        <w:rPr>
          <w:rFonts w:ascii="Century Schoolbook" w:hAnsi="Century Schoolbook" w:hint="eastAsia"/>
          <w:sz w:val="28"/>
          <w:szCs w:val="28"/>
        </w:rPr>
        <w:t>Hyuck</w:t>
      </w:r>
      <w:proofErr w:type="spellEnd"/>
      <w:r w:rsidRPr="00BE2708">
        <w:rPr>
          <w:rFonts w:ascii="Century Schoolbook" w:hAnsi="Century Schoolbook" w:hint="eastAsia"/>
          <w:sz w:val="28"/>
          <w:szCs w:val="28"/>
        </w:rPr>
        <w:t xml:space="preserve"> Choi and </w:t>
      </w:r>
      <w:proofErr w:type="spellStart"/>
      <w:r w:rsidRPr="00BE2708">
        <w:rPr>
          <w:rFonts w:ascii="Century Schoolbook" w:hAnsi="Century Schoolbook" w:hint="eastAsia"/>
          <w:sz w:val="28"/>
          <w:szCs w:val="28"/>
        </w:rPr>
        <w:t>KAIST</w:t>
      </w:r>
      <w:proofErr w:type="spellEnd"/>
      <w:r w:rsidRPr="00BE2708">
        <w:rPr>
          <w:rFonts w:ascii="Century Schoolbook" w:hAnsi="Century Schoolbook" w:hint="eastAsia"/>
          <w:sz w:val="28"/>
          <w:szCs w:val="28"/>
        </w:rPr>
        <w:t xml:space="preserve"> Professor </w:t>
      </w:r>
      <w:proofErr w:type="spellStart"/>
      <w:r w:rsidRPr="00BE2708">
        <w:rPr>
          <w:rFonts w:ascii="Century Schoolbook" w:hAnsi="Century Schoolbook" w:hint="eastAsia"/>
          <w:sz w:val="28"/>
          <w:szCs w:val="28"/>
        </w:rPr>
        <w:t>Hyungjun</w:t>
      </w:r>
      <w:proofErr w:type="spellEnd"/>
      <w:r w:rsidRPr="00BE2708">
        <w:rPr>
          <w:rFonts w:ascii="Century Schoolbook" w:hAnsi="Century Schoolbook" w:hint="eastAsia"/>
          <w:sz w:val="28"/>
          <w:szCs w:val="28"/>
        </w:rPr>
        <w:t xml:space="preserve"> Kim jointly developed technology to improve the activity of pl</w:t>
      </w:r>
      <w:r w:rsidRPr="00BE2708">
        <w:rPr>
          <w:rFonts w:ascii="Century Schoolbook" w:hAnsi="Century Schoolbook"/>
          <w:sz w:val="28"/>
          <w:szCs w:val="28"/>
        </w:rPr>
        <w:t>atinum catalyst with carbon monoxide in 'heterogeneous catalyst' as well as 'homogeneous catalyst.'</w:t>
      </w:r>
    </w:p>
    <w:p w:rsidR="00BE2708" w:rsidRPr="00BE2708" w:rsidRDefault="00BE2708" w:rsidP="00BE2708">
      <w:pPr>
        <w:spacing w:line="276" w:lineRule="auto"/>
        <w:ind w:hanging="360"/>
        <w:jc w:val="both"/>
        <w:rPr>
          <w:rFonts w:ascii="Century Schoolbook" w:hAnsi="Century Schoolbook"/>
          <w:sz w:val="28"/>
          <w:szCs w:val="28"/>
        </w:rPr>
      </w:pPr>
    </w:p>
    <w:p w:rsidR="00BE2708" w:rsidRPr="00BE2708" w:rsidRDefault="00BE2708" w:rsidP="00BE2708">
      <w:pPr>
        <w:spacing w:line="276" w:lineRule="auto"/>
        <w:ind w:hanging="360"/>
        <w:jc w:val="both"/>
        <w:rPr>
          <w:rFonts w:ascii="Century Schoolbook" w:hAnsi="Century Schoolbook"/>
          <w:sz w:val="28"/>
          <w:szCs w:val="28"/>
        </w:rPr>
      </w:pPr>
      <w:r w:rsidRPr="00BE2708">
        <w:rPr>
          <w:rFonts w:ascii="Century Schoolbook" w:hAnsi="Century Schoolbook" w:hint="eastAsia"/>
          <w:sz w:val="28"/>
          <w:szCs w:val="28"/>
        </w:rPr>
        <w:t>□</w:t>
      </w:r>
      <w:r w:rsidRPr="00BE2708">
        <w:rPr>
          <w:rFonts w:ascii="Century Schoolbook" w:hAnsi="Century Schoolbook" w:hint="eastAsia"/>
          <w:sz w:val="28"/>
          <w:szCs w:val="28"/>
        </w:rPr>
        <w:tab/>
        <w:t>Platinum catalysts are used in various chemical reactions, such as the removal of harmful substances in automobile exhaust gas and hydrogen production for fuel cells. It is essential to improve the platinum catalyst performance in order to lower the econ</w:t>
      </w:r>
      <w:r w:rsidRPr="00BE2708">
        <w:rPr>
          <w:rFonts w:ascii="Century Schoolbook" w:hAnsi="Century Schoolbook"/>
          <w:sz w:val="28"/>
          <w:szCs w:val="28"/>
        </w:rPr>
        <w:t>omic cost of using platinum catalysts.</w:t>
      </w:r>
    </w:p>
    <w:p w:rsidR="00BE2708" w:rsidRPr="00BE2708" w:rsidRDefault="00BE2708" w:rsidP="00BE2708">
      <w:pPr>
        <w:spacing w:line="276" w:lineRule="auto"/>
        <w:ind w:hanging="360"/>
        <w:jc w:val="both"/>
        <w:rPr>
          <w:rFonts w:ascii="Century Schoolbook" w:hAnsi="Century Schoolbook"/>
          <w:sz w:val="28"/>
          <w:szCs w:val="28"/>
        </w:rPr>
      </w:pPr>
    </w:p>
    <w:p w:rsidR="00BE2708" w:rsidRPr="00BE2708" w:rsidRDefault="00BE2708" w:rsidP="00BE2708">
      <w:pPr>
        <w:spacing w:line="276" w:lineRule="auto"/>
        <w:ind w:left="360" w:hanging="360"/>
        <w:jc w:val="both"/>
        <w:rPr>
          <w:rFonts w:ascii="Century Schoolbook" w:hAnsi="Century Schoolbook"/>
          <w:sz w:val="28"/>
          <w:szCs w:val="28"/>
        </w:rPr>
      </w:pPr>
      <w:r w:rsidRPr="00BE2708">
        <w:rPr>
          <w:rFonts w:ascii="Cambria Math" w:hAnsi="Cambria Math" w:cs="Cambria Math"/>
          <w:sz w:val="28"/>
          <w:szCs w:val="28"/>
        </w:rPr>
        <w:t>∘</w:t>
      </w:r>
      <w:r w:rsidRPr="00BE2708">
        <w:rPr>
          <w:rFonts w:ascii="Century Schoolbook" w:hAnsi="Century Schoolbook"/>
          <w:sz w:val="28"/>
          <w:szCs w:val="28"/>
        </w:rPr>
        <w:tab/>
        <w:t xml:space="preserve">Carbon monoxide, which is a toxic substance, strongly adsorbs on the surface of platinum and inhibits its activity as a catalyst. </w:t>
      </w:r>
      <w:r w:rsidRPr="00BE2708">
        <w:rPr>
          <w:rFonts w:ascii="Century Schoolbook" w:hAnsi="Century Schoolbook"/>
          <w:sz w:val="28"/>
          <w:szCs w:val="28"/>
        </w:rPr>
        <w:lastRenderedPageBreak/>
        <w:t xml:space="preserve">Interestingly, however, carbon monoxide acts as </w:t>
      </w:r>
      <w:proofErr w:type="gramStart"/>
      <w:r w:rsidRPr="00BE2708">
        <w:rPr>
          <w:rFonts w:ascii="Century Schoolbook" w:hAnsi="Century Schoolbook"/>
          <w:sz w:val="28"/>
          <w:szCs w:val="28"/>
        </w:rPr>
        <w:t>an</w:t>
      </w:r>
      <w:proofErr w:type="gramEnd"/>
      <w:r w:rsidRPr="00BE2708">
        <w:rPr>
          <w:rFonts w:ascii="Century Schoolbook" w:hAnsi="Century Schoolbook"/>
          <w:sz w:val="28"/>
          <w:szCs w:val="28"/>
        </w:rPr>
        <w:t xml:space="preserve"> facilitator for platinum catalysts in the case of homogeneous catalysts.</w:t>
      </w:r>
    </w:p>
    <w:p w:rsidR="00BE2708" w:rsidRPr="00BE2708" w:rsidRDefault="00BE2708" w:rsidP="00BE2708">
      <w:pPr>
        <w:spacing w:line="276" w:lineRule="auto"/>
        <w:ind w:hanging="360"/>
        <w:jc w:val="both"/>
        <w:rPr>
          <w:rFonts w:ascii="Century Schoolbook" w:hAnsi="Century Schoolbook"/>
          <w:sz w:val="28"/>
          <w:szCs w:val="28"/>
        </w:rPr>
      </w:pPr>
    </w:p>
    <w:p w:rsidR="00BE2708" w:rsidRPr="00BE2708" w:rsidRDefault="00BE2708" w:rsidP="00BE2708">
      <w:pPr>
        <w:spacing w:line="276" w:lineRule="auto"/>
        <w:ind w:left="360" w:hanging="360"/>
        <w:jc w:val="both"/>
        <w:rPr>
          <w:rFonts w:ascii="Century Schoolbook" w:hAnsi="Century Schoolbook"/>
          <w:sz w:val="28"/>
          <w:szCs w:val="28"/>
        </w:rPr>
      </w:pPr>
      <w:r w:rsidRPr="00BE2708">
        <w:rPr>
          <w:rFonts w:ascii="Cambria Math" w:hAnsi="Cambria Math" w:cs="Cambria Math"/>
          <w:sz w:val="28"/>
          <w:szCs w:val="28"/>
        </w:rPr>
        <w:t>∘</w:t>
      </w:r>
      <w:r w:rsidRPr="00BE2708">
        <w:rPr>
          <w:rFonts w:ascii="Century Schoolbook" w:hAnsi="Century Schoolbook"/>
          <w:sz w:val="28"/>
          <w:szCs w:val="28"/>
        </w:rPr>
        <w:tab/>
        <w:t>Efforts to increase the performance of platinum catalysts by combining it with a "heterogeneous catalyst" in which the phases of carbon monoxide and platinum are different from each other have continued, but this has not been easy.</w:t>
      </w:r>
    </w:p>
    <w:p w:rsidR="00BE2708" w:rsidRPr="00BE2708" w:rsidRDefault="00BE2708" w:rsidP="00BE2708">
      <w:pPr>
        <w:spacing w:line="276" w:lineRule="auto"/>
        <w:ind w:hanging="360"/>
        <w:jc w:val="both"/>
        <w:rPr>
          <w:rFonts w:ascii="Century Schoolbook" w:hAnsi="Century Schoolbook"/>
          <w:sz w:val="28"/>
          <w:szCs w:val="28"/>
        </w:rPr>
      </w:pPr>
    </w:p>
    <w:p w:rsidR="00BE2708" w:rsidRPr="00BE2708" w:rsidRDefault="00BE2708" w:rsidP="00BE2708">
      <w:pPr>
        <w:spacing w:line="276" w:lineRule="auto"/>
        <w:ind w:hanging="360"/>
        <w:jc w:val="both"/>
        <w:rPr>
          <w:rFonts w:ascii="Century Schoolbook" w:hAnsi="Century Schoolbook"/>
          <w:sz w:val="28"/>
          <w:szCs w:val="28"/>
        </w:rPr>
      </w:pPr>
      <w:r w:rsidRPr="00BE2708">
        <w:rPr>
          <w:rFonts w:ascii="Century Schoolbook" w:hAnsi="Century Schoolbook" w:hint="eastAsia"/>
          <w:sz w:val="28"/>
          <w:szCs w:val="28"/>
        </w:rPr>
        <w:t>□</w:t>
      </w:r>
      <w:r w:rsidRPr="00BE2708">
        <w:rPr>
          <w:rFonts w:ascii="Century Schoolbook" w:hAnsi="Century Schoolbook" w:hint="eastAsia"/>
          <w:sz w:val="28"/>
          <w:szCs w:val="28"/>
        </w:rPr>
        <w:tab/>
        <w:t>The research team discovered that an unbalanced platinum catalyst is activated under the presence of carbon monoxide and reported this to the academic community. The presence of carbon monoxide in the electrochemical hydrogen production reaction nearly d</w:t>
      </w:r>
      <w:r w:rsidRPr="00BE2708">
        <w:rPr>
          <w:rFonts w:ascii="Century Schoolbook" w:hAnsi="Century Schoolbook"/>
          <w:sz w:val="28"/>
          <w:szCs w:val="28"/>
        </w:rPr>
        <w:t>oubled the activity of the platinum catalyst.</w:t>
      </w:r>
    </w:p>
    <w:p w:rsidR="00BE2708" w:rsidRPr="00BE2708" w:rsidRDefault="00BE2708" w:rsidP="00BE2708">
      <w:pPr>
        <w:spacing w:line="276" w:lineRule="auto"/>
        <w:ind w:hanging="360"/>
        <w:jc w:val="both"/>
        <w:rPr>
          <w:rFonts w:ascii="Century Schoolbook" w:hAnsi="Century Schoolbook"/>
          <w:sz w:val="28"/>
          <w:szCs w:val="28"/>
        </w:rPr>
      </w:pPr>
    </w:p>
    <w:p w:rsidR="00BE2708" w:rsidRPr="00BE2708" w:rsidRDefault="00BE2708" w:rsidP="00BE2708">
      <w:pPr>
        <w:spacing w:line="276" w:lineRule="auto"/>
        <w:ind w:left="360" w:hanging="360"/>
        <w:jc w:val="both"/>
        <w:rPr>
          <w:rFonts w:ascii="Century Schoolbook" w:hAnsi="Century Schoolbook"/>
          <w:sz w:val="28"/>
          <w:szCs w:val="28"/>
        </w:rPr>
      </w:pPr>
      <w:r w:rsidRPr="00BE2708">
        <w:rPr>
          <w:rFonts w:ascii="Cambria Math" w:hAnsi="Cambria Math" w:cs="Cambria Math"/>
          <w:sz w:val="28"/>
          <w:szCs w:val="28"/>
        </w:rPr>
        <w:t>∘</w:t>
      </w:r>
      <w:r w:rsidRPr="00BE2708">
        <w:rPr>
          <w:rFonts w:ascii="Century Schoolbook" w:hAnsi="Century Schoolbook"/>
          <w:sz w:val="28"/>
          <w:szCs w:val="28"/>
        </w:rPr>
        <w:tab/>
        <w:t>This phenomenon is observed when a single atom platinum is a catalyst in the form of a hydrogen sulfide surrounded by a hydrogen sulfide. As a result of spectroscopy observations, carbon monoxide breaks up some of the bonds between a single atom platinum and a yellow atom and creates a new combination of carbon monoxide. The interaction between the central metal and the rigid occurred in an asymmetric catalyst, such as a uniform catalyst.</w:t>
      </w:r>
    </w:p>
    <w:p w:rsidR="00BE2708" w:rsidRPr="00BE2708" w:rsidRDefault="00BE2708" w:rsidP="00BE2708">
      <w:pPr>
        <w:spacing w:line="276" w:lineRule="auto"/>
        <w:ind w:hanging="360"/>
        <w:jc w:val="both"/>
        <w:rPr>
          <w:rFonts w:ascii="Century Schoolbook" w:hAnsi="Century Schoolbook"/>
          <w:sz w:val="28"/>
          <w:szCs w:val="28"/>
        </w:rPr>
      </w:pPr>
    </w:p>
    <w:p w:rsidR="00BE2708" w:rsidRPr="00BE2708" w:rsidRDefault="00BE2708" w:rsidP="00BE2708">
      <w:pPr>
        <w:spacing w:line="276" w:lineRule="auto"/>
        <w:ind w:hanging="360"/>
        <w:jc w:val="both"/>
        <w:rPr>
          <w:rFonts w:ascii="Century Schoolbook" w:hAnsi="Century Schoolbook"/>
          <w:sz w:val="28"/>
          <w:szCs w:val="28"/>
        </w:rPr>
      </w:pPr>
      <w:r w:rsidRPr="00BE2708">
        <w:rPr>
          <w:rFonts w:ascii="Century Schoolbook" w:hAnsi="Century Schoolbook" w:hint="eastAsia"/>
          <w:sz w:val="28"/>
          <w:szCs w:val="28"/>
        </w:rPr>
        <w:t>□</w:t>
      </w:r>
      <w:r w:rsidRPr="00BE2708">
        <w:rPr>
          <w:rFonts w:ascii="Century Schoolbook" w:hAnsi="Century Schoolbook" w:hint="eastAsia"/>
          <w:sz w:val="28"/>
          <w:szCs w:val="28"/>
        </w:rPr>
        <w:tab/>
        <w:t xml:space="preserve">Professor Chang </w:t>
      </w:r>
      <w:proofErr w:type="spellStart"/>
      <w:r w:rsidRPr="00BE2708">
        <w:rPr>
          <w:rFonts w:ascii="Century Schoolbook" w:hAnsi="Century Schoolbook" w:hint="eastAsia"/>
          <w:sz w:val="28"/>
          <w:szCs w:val="28"/>
        </w:rPr>
        <w:t>Hyuck</w:t>
      </w:r>
      <w:proofErr w:type="spellEnd"/>
      <w:r w:rsidRPr="00BE2708">
        <w:rPr>
          <w:rFonts w:ascii="Century Schoolbook" w:hAnsi="Century Schoolbook" w:hint="eastAsia"/>
          <w:sz w:val="28"/>
          <w:szCs w:val="28"/>
        </w:rPr>
        <w:t xml:space="preserve"> Choi said, "We have found a phenomenon that can realize the chemical phenomena seen in the homogeneous catalyst even in heterogeneous catalysts. Furthermore, this connects the gap between homogeneous and heterogeneous catalysts whic</w:t>
      </w:r>
      <w:r w:rsidRPr="00BE2708">
        <w:rPr>
          <w:rFonts w:ascii="Century Schoolbook" w:hAnsi="Century Schoolbook"/>
          <w:sz w:val="28"/>
          <w:szCs w:val="28"/>
        </w:rPr>
        <w:t>h was considered to be long dream. We plan to study the development of a new type of catalyst that implements each advantage."</w:t>
      </w:r>
    </w:p>
    <w:p w:rsidR="00BE2708" w:rsidRPr="00BE2708" w:rsidRDefault="00BE2708" w:rsidP="00BE2708">
      <w:pPr>
        <w:spacing w:line="276" w:lineRule="auto"/>
        <w:ind w:hanging="360"/>
        <w:jc w:val="both"/>
        <w:rPr>
          <w:rFonts w:ascii="Century Schoolbook" w:hAnsi="Century Schoolbook"/>
          <w:sz w:val="28"/>
          <w:szCs w:val="28"/>
        </w:rPr>
      </w:pPr>
    </w:p>
    <w:p w:rsidR="00C00F6A" w:rsidRDefault="00BE2708" w:rsidP="00BE2708">
      <w:pPr>
        <w:spacing w:line="276" w:lineRule="auto"/>
        <w:ind w:hanging="360"/>
        <w:jc w:val="both"/>
        <w:rPr>
          <w:rFonts w:ascii="Century Schoolbook" w:hAnsi="Century Schoolbook"/>
          <w:sz w:val="28"/>
          <w:szCs w:val="28"/>
        </w:rPr>
      </w:pPr>
      <w:r w:rsidRPr="00BE2708">
        <w:rPr>
          <w:rFonts w:ascii="Century Schoolbook" w:hAnsi="Century Schoolbook" w:hint="eastAsia"/>
          <w:sz w:val="28"/>
          <w:szCs w:val="28"/>
        </w:rPr>
        <w:t>□</w:t>
      </w:r>
      <w:r w:rsidRPr="00BE2708">
        <w:rPr>
          <w:rFonts w:ascii="Century Schoolbook" w:hAnsi="Century Schoolbook" w:hint="eastAsia"/>
          <w:sz w:val="28"/>
          <w:szCs w:val="28"/>
        </w:rPr>
        <w:tab/>
        <w:t xml:space="preserve">This research was supported by Creative Materials Discovery Program and Basic Science Research Program through the National Research Foundation of Korea funded by Ministry of Science and ICT and was published in the </w:t>
      </w:r>
      <w:r w:rsidRPr="00BE2708">
        <w:rPr>
          <w:rFonts w:ascii="Century Schoolbook" w:hAnsi="Century Schoolbook" w:hint="eastAsia"/>
          <w:i/>
          <w:sz w:val="28"/>
          <w:szCs w:val="28"/>
        </w:rPr>
        <w:t>Journal of the American Chemical Socie</w:t>
      </w:r>
      <w:r w:rsidRPr="00BE2708">
        <w:rPr>
          <w:rFonts w:ascii="Century Schoolbook" w:hAnsi="Century Schoolbook"/>
          <w:i/>
          <w:sz w:val="28"/>
          <w:szCs w:val="28"/>
        </w:rPr>
        <w:t>ty</w:t>
      </w:r>
      <w:r w:rsidRPr="00BE2708">
        <w:rPr>
          <w:rFonts w:ascii="Century Schoolbook" w:hAnsi="Century Schoolbook"/>
          <w:sz w:val="28"/>
          <w:szCs w:val="28"/>
        </w:rPr>
        <w:t xml:space="preserve"> on November 1, 2018.</w:t>
      </w:r>
    </w:p>
    <w:p w:rsidR="00BE2708" w:rsidRDefault="00BE2708" w:rsidP="00BE2708">
      <w:pPr>
        <w:spacing w:line="276" w:lineRule="auto"/>
        <w:ind w:hanging="360"/>
        <w:jc w:val="both"/>
        <w:rPr>
          <w:rFonts w:ascii="Century Schoolbook" w:hAnsi="Century Schoolbook"/>
          <w:sz w:val="28"/>
          <w:szCs w:val="28"/>
        </w:rPr>
      </w:pPr>
    </w:p>
    <w:p w:rsidR="00BE2708" w:rsidRPr="00BE2708" w:rsidRDefault="00BE2708" w:rsidP="00BE2708">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BE2708" w:rsidRPr="00BE2708"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708" w:rsidRDefault="00BE2708" w:rsidP="00A06336">
      <w:r>
        <w:separator/>
      </w:r>
    </w:p>
  </w:endnote>
  <w:endnote w:type="continuationSeparator" w:id="0">
    <w:p w:rsidR="00BE2708" w:rsidRDefault="00BE270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708" w:rsidRDefault="00BE2708" w:rsidP="00A06336">
      <w:r>
        <w:separator/>
      </w:r>
    </w:p>
  </w:footnote>
  <w:footnote w:type="continuationSeparator" w:id="0">
    <w:p w:rsidR="00BE2708" w:rsidRDefault="00BE270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08"/>
    <w:rsid w:val="000426FE"/>
    <w:rsid w:val="00231FF6"/>
    <w:rsid w:val="00374E99"/>
    <w:rsid w:val="008E0110"/>
    <w:rsid w:val="00994E80"/>
    <w:rsid w:val="00A06336"/>
    <w:rsid w:val="00A3081B"/>
    <w:rsid w:val="00B5684E"/>
    <w:rsid w:val="00BC0ABE"/>
    <w:rsid w:val="00BE2708"/>
    <w:rsid w:val="00C00F6A"/>
    <w:rsid w:val="00C1478A"/>
    <w:rsid w:val="00C80B63"/>
    <w:rsid w:val="00CC5051"/>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8896"/>
  <w15:chartTrackingRefBased/>
  <w15:docId w15:val="{E521BD86-BB11-B348-A2BF-4A09A779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1</TotalTime>
  <Pages>2</Pages>
  <Words>452</Words>
  <Characters>2485</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2018-11-23T00:59:00Z</dcterms:created>
  <dcterms:modified xsi:type="dcterms:W3CDTF">2018-11-23T01:01:00Z</dcterms:modified>
  <cp:category/>
</cp:coreProperties>
</file>