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4EEF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6AD6D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1936C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936C0" w:rsidRPr="001936C0">
        <w:rPr>
          <w:rFonts w:ascii="Courier 10 Pitch BT Roman" w:eastAsia="Dotum" w:hAnsi="Courier 10 Pitch BT Roman"/>
          <w:sz w:val="20"/>
          <w:szCs w:val="20"/>
        </w:rPr>
        <w:t xml:space="preserve">Professor Jae </w:t>
      </w:r>
      <w:proofErr w:type="spellStart"/>
      <w:r w:rsidR="001936C0" w:rsidRPr="001936C0">
        <w:rPr>
          <w:rFonts w:ascii="Courier 10 Pitch BT Roman" w:eastAsia="Dotum" w:hAnsi="Courier 10 Pitch BT Roman"/>
          <w:sz w:val="20"/>
          <w:szCs w:val="20"/>
        </w:rPr>
        <w:t>Gwan</w:t>
      </w:r>
      <w:proofErr w:type="spellEnd"/>
      <w:r w:rsidR="001936C0" w:rsidRPr="001936C0">
        <w:rPr>
          <w:rFonts w:ascii="Courier 10 Pitch BT Roman" w:eastAsia="Dotum" w:hAnsi="Courier 10 Pitch BT Roman"/>
          <w:sz w:val="20"/>
          <w:szCs w:val="20"/>
        </w:rPr>
        <w:t xml:space="preserve"> Kim</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936C0" w:rsidRPr="001936C0">
        <w:rPr>
          <w:rFonts w:ascii="Courier 10 Pitch BT Roman" w:eastAsia="Dotum" w:hAnsi="Courier 10 Pitch BT Roman"/>
          <w:sz w:val="20"/>
          <w:szCs w:val="20"/>
        </w:rPr>
        <w:t>Department of Biomedical Science and Engineering</w:t>
      </w:r>
    </w:p>
    <w:p w:rsidR="001936C0" w:rsidRPr="008E0110" w:rsidRDefault="001936C0"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1936C0">
        <w:rPr>
          <w:rFonts w:ascii="Courier 10 Pitch BT Roman" w:eastAsia="Dotum" w:hAnsi="Courier 10 Pitch BT Roman"/>
          <w:sz w:val="20"/>
          <w:szCs w:val="20"/>
        </w:rPr>
        <w:t>(+82) 62-715-2220</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1936C0" w:rsidP="00231FF6">
      <w:pPr>
        <w:jc w:val="center"/>
        <w:rPr>
          <w:rFonts w:ascii="Century Schoolbook" w:hAnsi="Century Schoolbook"/>
          <w:b/>
          <w:sz w:val="32"/>
          <w:szCs w:val="32"/>
        </w:rPr>
      </w:pPr>
      <w:r w:rsidRPr="001936C0">
        <w:rPr>
          <w:rFonts w:ascii="Century Schoolbook" w:hAnsi="Century Schoolbook"/>
          <w:b/>
          <w:sz w:val="32"/>
          <w:szCs w:val="32"/>
        </w:rPr>
        <w:t xml:space="preserve">Professor Jae </w:t>
      </w:r>
      <w:proofErr w:type="spellStart"/>
      <w:r w:rsidRPr="001936C0">
        <w:rPr>
          <w:rFonts w:ascii="Century Schoolbook" w:hAnsi="Century Schoolbook"/>
          <w:b/>
          <w:sz w:val="32"/>
          <w:szCs w:val="32"/>
        </w:rPr>
        <w:t>Gwan</w:t>
      </w:r>
      <w:proofErr w:type="spellEnd"/>
      <w:r w:rsidRPr="001936C0">
        <w:rPr>
          <w:rFonts w:ascii="Century Schoolbook" w:hAnsi="Century Schoolbook"/>
          <w:b/>
          <w:sz w:val="32"/>
          <w:szCs w:val="32"/>
        </w:rPr>
        <w:t xml:space="preserve"> Kim's research team suggests a new way to determine the freshness of red meat</w:t>
      </w:r>
    </w:p>
    <w:p w:rsidR="00231FF6" w:rsidRPr="00994E80" w:rsidRDefault="00231FF6" w:rsidP="00231FF6">
      <w:pPr>
        <w:jc w:val="both"/>
        <w:rPr>
          <w:rFonts w:ascii="Century Schoolbook" w:hAnsi="Century Schoolbook"/>
        </w:rPr>
      </w:pPr>
    </w:p>
    <w:p w:rsidR="001936C0" w:rsidRPr="001936C0" w:rsidRDefault="001936C0" w:rsidP="001936C0">
      <w:pPr>
        <w:spacing w:line="276" w:lineRule="auto"/>
        <w:ind w:hanging="360"/>
        <w:jc w:val="both"/>
        <w:rPr>
          <w:rFonts w:ascii="Century Schoolbook" w:hAnsi="Century Schoolbook"/>
          <w:sz w:val="28"/>
          <w:szCs w:val="28"/>
        </w:rPr>
      </w:pPr>
      <w:r w:rsidRPr="001936C0">
        <w:rPr>
          <w:rFonts w:ascii="Century Schoolbook" w:hAnsi="Century Schoolbook" w:hint="eastAsia"/>
          <w:sz w:val="28"/>
          <w:szCs w:val="28"/>
        </w:rPr>
        <w:t>□</w:t>
      </w:r>
      <w:r w:rsidRPr="001936C0">
        <w:rPr>
          <w:rFonts w:ascii="Century Schoolbook" w:hAnsi="Century Schoolbook" w:hint="eastAsia"/>
          <w:sz w:val="28"/>
          <w:szCs w:val="28"/>
        </w:rPr>
        <w:tab/>
        <w:t xml:space="preserve">GIST (President Seung Hyeon Moon) </w:t>
      </w:r>
      <w:r w:rsidRPr="001936C0">
        <w:rPr>
          <w:rFonts w:ascii="Century Schoolbook" w:hAnsi="Century Schoolbook" w:hint="eastAsia"/>
          <w:sz w:val="28"/>
          <w:szCs w:val="28"/>
        </w:rPr>
        <w:t>–</w:t>
      </w:r>
      <w:r w:rsidRPr="001936C0">
        <w:rPr>
          <w:rFonts w:ascii="Century Schoolbook" w:hAnsi="Century Schoolbook" w:hint="eastAsia"/>
          <w:sz w:val="28"/>
          <w:szCs w:val="28"/>
        </w:rPr>
        <w:t xml:space="preserve"> A research team led by Professor Jae </w:t>
      </w:r>
      <w:proofErr w:type="spellStart"/>
      <w:r w:rsidRPr="001936C0">
        <w:rPr>
          <w:rFonts w:ascii="Century Schoolbook" w:hAnsi="Century Schoolbook" w:hint="eastAsia"/>
          <w:sz w:val="28"/>
          <w:szCs w:val="28"/>
        </w:rPr>
        <w:t>Gwan</w:t>
      </w:r>
      <w:proofErr w:type="spellEnd"/>
      <w:r w:rsidRPr="001936C0">
        <w:rPr>
          <w:rFonts w:ascii="Century Schoolbook" w:hAnsi="Century Schoolbook" w:hint="eastAsia"/>
          <w:sz w:val="28"/>
          <w:szCs w:val="28"/>
        </w:rPr>
        <w:t xml:space="preserve"> Kim o the Department of Biomedical Science and Engineering has proposed a new method to measure myoglobin * and oxidation in red meats such as meat and pork to determine its fr</w:t>
      </w:r>
      <w:r w:rsidRPr="001936C0">
        <w:rPr>
          <w:rFonts w:ascii="Century Schoolbook" w:hAnsi="Century Schoolbook"/>
          <w:sz w:val="28"/>
          <w:szCs w:val="28"/>
        </w:rPr>
        <w:t>eshness.</w:t>
      </w:r>
    </w:p>
    <w:p w:rsidR="001936C0" w:rsidRP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left="720"/>
        <w:jc w:val="both"/>
        <w:rPr>
          <w:rFonts w:ascii="Century Schoolbook" w:hAnsi="Century Schoolbook"/>
          <w:sz w:val="20"/>
          <w:szCs w:val="20"/>
        </w:rPr>
      </w:pPr>
      <w:r w:rsidRPr="001936C0">
        <w:rPr>
          <w:rFonts w:ascii="Century Schoolbook" w:hAnsi="Century Schoolbook"/>
          <w:sz w:val="20"/>
          <w:szCs w:val="20"/>
        </w:rPr>
        <w:t>* Myoglobin: an iron- and oxygen-binding protein found in the muscle tissue of vertebrates in general and in almost all mammals</w:t>
      </w:r>
    </w:p>
    <w:p w:rsidR="001936C0" w:rsidRP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left="360" w:hanging="360"/>
        <w:jc w:val="both"/>
        <w:rPr>
          <w:rFonts w:ascii="Century Schoolbook" w:hAnsi="Century Schoolbook"/>
          <w:sz w:val="28"/>
          <w:szCs w:val="28"/>
        </w:rPr>
      </w:pPr>
      <w:r w:rsidRPr="001936C0">
        <w:rPr>
          <w:rFonts w:ascii="Cambria Math" w:hAnsi="Cambria Math" w:cs="Cambria Math"/>
          <w:sz w:val="28"/>
          <w:szCs w:val="28"/>
        </w:rPr>
        <w:t>∘</w:t>
      </w:r>
      <w:r w:rsidRPr="001936C0">
        <w:rPr>
          <w:rFonts w:ascii="Century Schoolbook" w:hAnsi="Century Schoolbook"/>
          <w:sz w:val="28"/>
          <w:szCs w:val="28"/>
        </w:rPr>
        <w:tab/>
        <w:t>The results of this study suggest a new method of measuring meat freshness by measuring changes in the diffusion of the light spectrum.</w:t>
      </w:r>
    </w:p>
    <w:p w:rsidR="001936C0" w:rsidRP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hanging="360"/>
        <w:jc w:val="both"/>
        <w:rPr>
          <w:rFonts w:ascii="Century Schoolbook" w:hAnsi="Century Schoolbook" w:hint="eastAsia"/>
          <w:sz w:val="28"/>
          <w:szCs w:val="28"/>
        </w:rPr>
      </w:pPr>
      <w:r w:rsidRPr="001936C0">
        <w:rPr>
          <w:rFonts w:ascii="Century Schoolbook" w:hAnsi="Century Schoolbook" w:hint="eastAsia"/>
          <w:sz w:val="28"/>
          <w:szCs w:val="28"/>
        </w:rPr>
        <w:t>□</w:t>
      </w:r>
      <w:r w:rsidRPr="001936C0">
        <w:rPr>
          <w:rFonts w:ascii="Century Schoolbook" w:hAnsi="Century Schoolbook" w:hint="eastAsia"/>
          <w:sz w:val="28"/>
          <w:szCs w:val="28"/>
        </w:rPr>
        <w:tab/>
        <w:t>In buying meat at the market, checking the color of the meat is the most common way to determine its freshness. This is because the color of the meat's surface gradually changes from bright red to brown as the storage time of the meat increases.</w:t>
      </w:r>
    </w:p>
    <w:p w:rsidR="001936C0" w:rsidRP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left="360" w:hanging="360"/>
        <w:jc w:val="both"/>
        <w:rPr>
          <w:rFonts w:ascii="Century Schoolbook" w:hAnsi="Century Schoolbook"/>
          <w:sz w:val="28"/>
          <w:szCs w:val="28"/>
        </w:rPr>
      </w:pPr>
      <w:r w:rsidRPr="001936C0">
        <w:rPr>
          <w:rFonts w:ascii="Cambria Math" w:hAnsi="Cambria Math" w:cs="Cambria Math"/>
          <w:sz w:val="28"/>
          <w:szCs w:val="28"/>
        </w:rPr>
        <w:t>∘</w:t>
      </w:r>
      <w:r w:rsidRPr="001936C0">
        <w:rPr>
          <w:rFonts w:ascii="Century Schoolbook" w:hAnsi="Century Schoolbook"/>
          <w:sz w:val="28"/>
          <w:szCs w:val="28"/>
        </w:rPr>
        <w:tab/>
        <w:t xml:space="preserve">This change in color is due to the fact that the myoglobin protein * that makes up the meat changes to metmyoglobin, which is </w:t>
      </w:r>
      <w:r w:rsidRPr="001936C0">
        <w:rPr>
          <w:rFonts w:ascii="Century Schoolbook" w:hAnsi="Century Schoolbook"/>
          <w:sz w:val="28"/>
          <w:szCs w:val="28"/>
        </w:rPr>
        <w:lastRenderedPageBreak/>
        <w:t>currently the most common way to measure the concentration of myoglobin via light reflectance.</w:t>
      </w:r>
    </w:p>
    <w:p w:rsidR="001936C0" w:rsidRP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hanging="360"/>
        <w:jc w:val="both"/>
        <w:rPr>
          <w:rFonts w:ascii="Century Schoolbook" w:hAnsi="Century Schoolbook"/>
          <w:sz w:val="28"/>
          <w:szCs w:val="28"/>
        </w:rPr>
      </w:pPr>
      <w:r w:rsidRPr="001936C0">
        <w:rPr>
          <w:rFonts w:ascii="Cambria Math" w:hAnsi="Cambria Math" w:cs="Cambria Math"/>
          <w:sz w:val="28"/>
          <w:szCs w:val="28"/>
        </w:rPr>
        <w:t>∘</w:t>
      </w:r>
      <w:r w:rsidRPr="001936C0">
        <w:rPr>
          <w:rFonts w:ascii="Century Schoolbook" w:hAnsi="Century Schoolbook"/>
          <w:sz w:val="28"/>
          <w:szCs w:val="28"/>
        </w:rPr>
        <w:tab/>
        <w:t>However, the surface color measurement method does not consider the degree of oxidation of meat and therefore has a low correlation with the actual metmyoglobin concentration. The method of measuring light reflectance of the meat surface has a disadvantage in that it requires having standard individual values.</w:t>
      </w:r>
    </w:p>
    <w:p w:rsidR="001936C0" w:rsidRP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left="720"/>
        <w:jc w:val="both"/>
        <w:rPr>
          <w:rFonts w:ascii="Century Schoolbook" w:hAnsi="Century Schoolbook"/>
          <w:sz w:val="20"/>
          <w:szCs w:val="20"/>
        </w:rPr>
      </w:pPr>
      <w:r w:rsidRPr="001936C0">
        <w:rPr>
          <w:rFonts w:ascii="Century Schoolbook" w:hAnsi="Century Schoolbook"/>
          <w:sz w:val="20"/>
          <w:szCs w:val="20"/>
        </w:rPr>
        <w:t>* Myoglobin protein is mainly distributed in muscles and supplies / reserves oxygen to muscles when needed.</w:t>
      </w:r>
    </w:p>
    <w:p w:rsidR="001936C0" w:rsidRP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hanging="360"/>
        <w:jc w:val="both"/>
        <w:rPr>
          <w:rFonts w:ascii="Century Schoolbook" w:hAnsi="Century Schoolbook" w:hint="eastAsia"/>
          <w:sz w:val="28"/>
          <w:szCs w:val="28"/>
        </w:rPr>
      </w:pPr>
      <w:r w:rsidRPr="001936C0">
        <w:rPr>
          <w:rFonts w:ascii="Century Schoolbook" w:hAnsi="Century Schoolbook" w:hint="eastAsia"/>
          <w:sz w:val="28"/>
          <w:szCs w:val="28"/>
        </w:rPr>
        <w:t>□</w:t>
      </w:r>
      <w:r w:rsidRPr="001936C0">
        <w:rPr>
          <w:rFonts w:ascii="Century Schoolbook" w:hAnsi="Century Schoolbook" w:hint="eastAsia"/>
          <w:sz w:val="28"/>
          <w:szCs w:val="28"/>
        </w:rPr>
        <w:tab/>
        <w:t>Therefore, the researchers measured the value of the  myoglobin and applied diffuse reflectance spectroscopy * to quickly and accurately measure the amount and degree of oxidation of metmyoglobin in the meat with a high correlation.</w:t>
      </w:r>
    </w:p>
    <w:p w:rsidR="001936C0" w:rsidRP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left="720"/>
        <w:jc w:val="both"/>
        <w:rPr>
          <w:rFonts w:ascii="Century Schoolbook" w:hAnsi="Century Schoolbook"/>
          <w:sz w:val="20"/>
          <w:szCs w:val="20"/>
        </w:rPr>
      </w:pPr>
      <w:r w:rsidRPr="001936C0">
        <w:rPr>
          <w:rFonts w:ascii="Century Schoolbook" w:hAnsi="Century Schoolbook"/>
          <w:sz w:val="20"/>
          <w:szCs w:val="20"/>
        </w:rPr>
        <w:t>* Diffuse reflectance spectroscopy: A method of detecting the components of a sample by irradiating the sample with white light and analyzing the spectrum by taking the diffused and reflected light scattered in the sample as a spectroscope.</w:t>
      </w:r>
    </w:p>
    <w:p w:rsidR="001936C0" w:rsidRPr="001936C0" w:rsidRDefault="001936C0" w:rsidP="001936C0">
      <w:pPr>
        <w:spacing w:line="276" w:lineRule="auto"/>
        <w:ind w:left="1080" w:hanging="360"/>
        <w:jc w:val="both"/>
        <w:rPr>
          <w:rFonts w:ascii="Century Schoolbook" w:hAnsi="Century Schoolbook"/>
          <w:sz w:val="20"/>
          <w:szCs w:val="20"/>
        </w:rPr>
      </w:pPr>
    </w:p>
    <w:p w:rsidR="001936C0" w:rsidRPr="001936C0" w:rsidRDefault="001936C0" w:rsidP="001936C0">
      <w:pPr>
        <w:spacing w:line="276" w:lineRule="auto"/>
        <w:ind w:left="360" w:hanging="360"/>
        <w:jc w:val="both"/>
        <w:rPr>
          <w:rFonts w:ascii="Century Schoolbook" w:hAnsi="Century Schoolbook"/>
          <w:sz w:val="28"/>
          <w:szCs w:val="28"/>
        </w:rPr>
      </w:pPr>
      <w:r w:rsidRPr="001936C0">
        <w:rPr>
          <w:rFonts w:ascii="Cambria Math" w:hAnsi="Cambria Math" w:cs="Cambria Math"/>
          <w:sz w:val="28"/>
          <w:szCs w:val="28"/>
        </w:rPr>
        <w:t>∘</w:t>
      </w:r>
      <w:r w:rsidRPr="001936C0">
        <w:rPr>
          <w:rFonts w:ascii="Century Schoolbook" w:hAnsi="Century Schoolbook"/>
          <w:sz w:val="28"/>
          <w:szCs w:val="28"/>
        </w:rPr>
        <w:tab/>
        <w:t>For this purpose, the spectrum of the optical fiber light collected on the meat surface at a distance of several millimeters is analyzed by the diffuse reflection spectroscopic technique to accurately measure the amount of the myoglobin in the meat and the degree of oxidation.</w:t>
      </w:r>
    </w:p>
    <w:p w:rsidR="001936C0" w:rsidRP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hanging="360"/>
        <w:jc w:val="both"/>
        <w:rPr>
          <w:rFonts w:ascii="Century Schoolbook" w:hAnsi="Century Schoolbook"/>
          <w:sz w:val="28"/>
          <w:szCs w:val="28"/>
        </w:rPr>
      </w:pPr>
      <w:r w:rsidRPr="001936C0">
        <w:rPr>
          <w:rFonts w:ascii="Century Schoolbook" w:hAnsi="Century Schoolbook" w:hint="eastAsia"/>
          <w:sz w:val="28"/>
          <w:szCs w:val="28"/>
        </w:rPr>
        <w:t>□</w:t>
      </w:r>
      <w:r w:rsidRPr="001936C0">
        <w:rPr>
          <w:rFonts w:ascii="Century Schoolbook" w:hAnsi="Century Schoolbook" w:hint="eastAsia"/>
          <w:sz w:val="28"/>
          <w:szCs w:val="28"/>
        </w:rPr>
        <w:tab/>
        <w:t xml:space="preserve">Professor Jae </w:t>
      </w:r>
      <w:proofErr w:type="spellStart"/>
      <w:r w:rsidRPr="001936C0">
        <w:rPr>
          <w:rFonts w:ascii="Century Schoolbook" w:hAnsi="Century Schoolbook" w:hint="eastAsia"/>
          <w:sz w:val="28"/>
          <w:szCs w:val="28"/>
        </w:rPr>
        <w:t>Gwan</w:t>
      </w:r>
      <w:proofErr w:type="spellEnd"/>
      <w:r w:rsidRPr="001936C0">
        <w:rPr>
          <w:rFonts w:ascii="Century Schoolbook" w:hAnsi="Century Schoolbook" w:hint="eastAsia"/>
          <w:sz w:val="28"/>
          <w:szCs w:val="28"/>
        </w:rPr>
        <w:t xml:space="preserve"> Kim said, "In this study, non-invasive were prepared for measurement, and the concentration and oxidation degree of metmyoglobin, which is produced in the meat as well as on the surface of red meat, is precisely measured and visually r</w:t>
      </w:r>
      <w:r w:rsidRPr="001936C0">
        <w:rPr>
          <w:rFonts w:ascii="Century Schoolbook" w:hAnsi="Century Schoolbook"/>
          <w:sz w:val="28"/>
          <w:szCs w:val="28"/>
        </w:rPr>
        <w:t>ecognized. The advantage is that you can measure the freshness of meat over a period of storage much faster and more accurately than traditional methods."</w:t>
      </w:r>
    </w:p>
    <w:p w:rsidR="001936C0" w:rsidRPr="001936C0" w:rsidRDefault="001936C0" w:rsidP="001936C0">
      <w:pPr>
        <w:spacing w:line="276" w:lineRule="auto"/>
        <w:ind w:hanging="360"/>
        <w:jc w:val="both"/>
        <w:rPr>
          <w:rFonts w:ascii="Century Schoolbook" w:hAnsi="Century Schoolbook"/>
          <w:sz w:val="28"/>
          <w:szCs w:val="28"/>
        </w:rPr>
      </w:pPr>
      <w:bookmarkStart w:id="0" w:name="_GoBack"/>
      <w:bookmarkEnd w:id="0"/>
    </w:p>
    <w:p w:rsidR="00231FF6" w:rsidRDefault="001936C0" w:rsidP="001936C0">
      <w:pPr>
        <w:spacing w:line="276" w:lineRule="auto"/>
        <w:ind w:hanging="360"/>
        <w:jc w:val="both"/>
        <w:rPr>
          <w:rFonts w:ascii="Century Schoolbook" w:hAnsi="Century Schoolbook"/>
          <w:sz w:val="28"/>
          <w:szCs w:val="28"/>
        </w:rPr>
      </w:pPr>
      <w:r w:rsidRPr="001936C0">
        <w:rPr>
          <w:rFonts w:ascii="Century Schoolbook" w:hAnsi="Century Schoolbook" w:hint="eastAsia"/>
          <w:sz w:val="28"/>
          <w:szCs w:val="28"/>
        </w:rPr>
        <w:t>□</w:t>
      </w:r>
      <w:r w:rsidRPr="001936C0">
        <w:rPr>
          <w:rFonts w:ascii="Century Schoolbook" w:hAnsi="Century Schoolbook" w:hint="eastAsia"/>
          <w:sz w:val="28"/>
          <w:szCs w:val="28"/>
        </w:rPr>
        <w:tab/>
        <w:t xml:space="preserve">This study, led by Professor Kim Jae-Kwan (correspondent author), </w:t>
      </w:r>
      <w:proofErr w:type="spellStart"/>
      <w:r w:rsidRPr="001936C0">
        <w:rPr>
          <w:rFonts w:ascii="Century Schoolbook" w:hAnsi="Century Schoolbook" w:hint="eastAsia"/>
          <w:sz w:val="28"/>
          <w:szCs w:val="28"/>
        </w:rPr>
        <w:t>Thien</w:t>
      </w:r>
      <w:proofErr w:type="spellEnd"/>
      <w:r w:rsidRPr="001936C0">
        <w:rPr>
          <w:rFonts w:ascii="Century Schoolbook" w:hAnsi="Century Schoolbook" w:hint="eastAsia"/>
          <w:sz w:val="28"/>
          <w:szCs w:val="28"/>
        </w:rPr>
        <w:t xml:space="preserve"> Nguyen (first author), and </w:t>
      </w:r>
      <w:proofErr w:type="spellStart"/>
      <w:r w:rsidRPr="001936C0">
        <w:rPr>
          <w:rFonts w:ascii="Century Schoolbook" w:hAnsi="Century Schoolbook" w:hint="eastAsia"/>
          <w:sz w:val="28"/>
          <w:szCs w:val="28"/>
        </w:rPr>
        <w:t>Sungchul</w:t>
      </w:r>
      <w:proofErr w:type="spellEnd"/>
      <w:r w:rsidRPr="001936C0">
        <w:rPr>
          <w:rFonts w:ascii="Century Schoolbook" w:hAnsi="Century Schoolbook" w:hint="eastAsia"/>
          <w:sz w:val="28"/>
          <w:szCs w:val="28"/>
        </w:rPr>
        <w:t xml:space="preserve"> Kim (first author) was supported by the GIST Research Institute and was recently published </w:t>
      </w:r>
      <w:r w:rsidRPr="001936C0">
        <w:rPr>
          <w:rFonts w:ascii="Century Schoolbook" w:hAnsi="Century Schoolbook" w:hint="eastAsia"/>
          <w:sz w:val="28"/>
          <w:szCs w:val="28"/>
        </w:rPr>
        <w:lastRenderedPageBreak/>
        <w:t xml:space="preserve">in </w:t>
      </w:r>
      <w:r w:rsidRPr="001936C0">
        <w:rPr>
          <w:rFonts w:ascii="Century Schoolbook" w:hAnsi="Century Schoolbook" w:hint="eastAsia"/>
          <w:i/>
          <w:sz w:val="28"/>
          <w:szCs w:val="28"/>
        </w:rPr>
        <w:t>Food Chemistry</w:t>
      </w:r>
      <w:r w:rsidRPr="001936C0">
        <w:rPr>
          <w:rFonts w:ascii="Century Schoolbook" w:hAnsi="Century Schoolbook" w:hint="eastAsia"/>
          <w:sz w:val="28"/>
          <w:szCs w:val="28"/>
        </w:rPr>
        <w:t>, which is within the top 6% of the fo</w:t>
      </w:r>
      <w:r w:rsidRPr="001936C0">
        <w:rPr>
          <w:rFonts w:ascii="Century Schoolbook" w:hAnsi="Century Schoolbook"/>
          <w:sz w:val="28"/>
          <w:szCs w:val="28"/>
        </w:rPr>
        <w:t>od science and technology fields.</w:t>
      </w:r>
    </w:p>
    <w:p w:rsidR="001936C0" w:rsidRDefault="001936C0" w:rsidP="001936C0">
      <w:pPr>
        <w:spacing w:line="276" w:lineRule="auto"/>
        <w:ind w:hanging="360"/>
        <w:jc w:val="both"/>
        <w:rPr>
          <w:rFonts w:ascii="Century Schoolbook" w:hAnsi="Century Schoolbook"/>
          <w:sz w:val="28"/>
          <w:szCs w:val="28"/>
        </w:rPr>
      </w:pPr>
    </w:p>
    <w:p w:rsidR="001936C0" w:rsidRPr="001936C0" w:rsidRDefault="001936C0" w:rsidP="001936C0">
      <w:pPr>
        <w:spacing w:line="276" w:lineRule="auto"/>
        <w:ind w:hanging="360"/>
        <w:jc w:val="both"/>
        <w:rPr>
          <w:rFonts w:ascii="Segoe UI Symbol" w:hAnsi="Segoe UI Symbol"/>
          <w:sz w:val="28"/>
          <w:szCs w:val="28"/>
        </w:rPr>
      </w:pPr>
      <w:r>
        <w:rPr>
          <w:rFonts w:ascii="Century Schoolbook" w:hAnsi="Century Schoolbook"/>
          <w:sz w:val="28"/>
          <w:szCs w:val="28"/>
        </w:rPr>
        <w:tab/>
      </w:r>
      <w:r>
        <w:rPr>
          <w:rFonts w:ascii="Segoe UI Symbol" w:hAnsi="Segoe UI Symbol"/>
          <w:sz w:val="28"/>
          <w:szCs w:val="28"/>
        </w:rPr>
        <w:t>⌘</w:t>
      </w:r>
    </w:p>
    <w:sectPr w:rsidR="001936C0" w:rsidRPr="001936C0"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6C0" w:rsidRDefault="001936C0" w:rsidP="00A06336">
      <w:r>
        <w:separator/>
      </w:r>
    </w:p>
  </w:endnote>
  <w:endnote w:type="continuationSeparator" w:id="0">
    <w:p w:rsidR="001936C0" w:rsidRDefault="001936C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6C0" w:rsidRDefault="001936C0" w:rsidP="00A06336">
      <w:r>
        <w:separator/>
      </w:r>
    </w:p>
  </w:footnote>
  <w:footnote w:type="continuationSeparator" w:id="0">
    <w:p w:rsidR="001936C0" w:rsidRDefault="001936C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C0"/>
    <w:rsid w:val="000426FE"/>
    <w:rsid w:val="001936C0"/>
    <w:rsid w:val="00231FF6"/>
    <w:rsid w:val="00374E99"/>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1D01"/>
  <w15:chartTrackingRefBased/>
  <w15:docId w15:val="{149590BA-5DC0-124C-A4BB-8805A2F34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537</Words>
  <Characters>2790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2018-10-18T09:08:00Z</dcterms:created>
  <dcterms:modified xsi:type="dcterms:W3CDTF">2018-10-18T09:10:00Z</dcterms:modified>
  <cp:category/>
</cp:coreProperties>
</file>