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0C5404" w14:paraId="4ED55732" w14:textId="77777777" w:rsidTr="000C5404">
        <w:trPr>
          <w:trHeight w:val="1407"/>
        </w:trPr>
        <w:tc>
          <w:tcPr>
            <w:tcW w:w="10194" w:type="dxa"/>
            <w:shd w:val="clear" w:color="auto" w:fill="DEEAF6" w:themeFill="accent5" w:themeFillTint="33"/>
            <w:vAlign w:val="center"/>
          </w:tcPr>
          <w:p w14:paraId="37277AA2" w14:textId="77777777" w:rsidR="00EC7A65" w:rsidRDefault="000C5404" w:rsidP="000C5404">
            <w:pPr>
              <w:wordWrap/>
              <w:spacing w:line="276" w:lineRule="auto"/>
              <w:jc w:val="center"/>
              <w:textAlignment w:val="baseline"/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</w:pP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Process for Manual Addition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/ </w:t>
            </w:r>
            <w:r w:rsidR="00EC7A65"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Cancellation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</w:p>
          <w:p w14:paraId="3D0047F5" w14:textId="75374403" w:rsidR="000C5404" w:rsidRPr="00DD2508" w:rsidRDefault="000C5404" w:rsidP="00DD2508">
            <w:pPr>
              <w:wordWrap/>
              <w:spacing w:line="276" w:lineRule="auto"/>
              <w:jc w:val="center"/>
              <w:textAlignment w:val="baseline"/>
              <w:rPr>
                <w:rFonts w:ascii="Arial Black" w:eastAsia="HY헤드라인M" w:hAnsi="Arial Black" w:cstheme="majorBidi"/>
                <w:b/>
                <w:bCs/>
                <w:color w:val="000000"/>
                <w:spacing w:val="-14"/>
                <w:kern w:val="0"/>
                <w:sz w:val="26"/>
                <w:szCs w:val="26"/>
              </w:rPr>
            </w:pPr>
            <w:proofErr w:type="gramStart"/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of Course</w:t>
            </w:r>
            <w:proofErr w:type="gramEnd"/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Registration </w:t>
            </w:r>
            <w:r w:rsidR="00EC7A65" w:rsidRPr="00EC7A65">
              <w:rPr>
                <w:rFonts w:ascii="Arial Black" w:eastAsia="맑은 고딕" w:hAnsi="Arial Black" w:cstheme="majorBidi" w:hint="eastAsia"/>
                <w:b/>
                <w:bCs/>
                <w:color w:val="000000"/>
                <w:kern w:val="0"/>
                <w:sz w:val="26"/>
                <w:szCs w:val="26"/>
              </w:rPr>
              <w:t xml:space="preserve">by </w:t>
            </w:r>
            <w:r w:rsidR="00EC7A65" w:rsidRP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administrator</w:t>
            </w:r>
            <w:r w:rsidR="00EC7A65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 xml:space="preserve"> </w:t>
            </w:r>
            <w:r w:rsidRPr="001A7439">
              <w:rPr>
                <w:rFonts w:ascii="Arial Black" w:eastAsia="맑은 고딕" w:hAnsi="Arial Black" w:cstheme="majorBidi"/>
                <w:b/>
                <w:bCs/>
                <w:color w:val="000000"/>
                <w:kern w:val="0"/>
                <w:sz w:val="26"/>
                <w:szCs w:val="26"/>
              </w:rPr>
              <w:t>(non-contact)</w:t>
            </w:r>
          </w:p>
        </w:tc>
      </w:tr>
    </w:tbl>
    <w:p w14:paraId="1AB9936E" w14:textId="77777777" w:rsidR="000C5404" w:rsidRDefault="000C5404" w:rsidP="000C5404">
      <w:pPr>
        <w:wordWrap/>
        <w:spacing w:after="0" w:line="240" w:lineRule="auto"/>
        <w:jc w:val="center"/>
        <w:textAlignment w:val="baseline"/>
        <w:rPr>
          <w:rFonts w:asciiTheme="majorBidi" w:eastAsia="맑은 고딕" w:hAnsiTheme="majorBidi" w:cstheme="majorBidi"/>
          <w:b/>
          <w:bCs/>
          <w:color w:val="000000"/>
          <w:kern w:val="0"/>
          <w:sz w:val="28"/>
          <w:szCs w:val="24"/>
        </w:rPr>
      </w:pPr>
    </w:p>
    <w:p w14:paraId="74008B88" w14:textId="559689FF" w:rsidR="006F3771" w:rsidRPr="008167E8" w:rsidRDefault="0088731A" w:rsidP="005F41E4">
      <w:pPr>
        <w:spacing w:line="240" w:lineRule="auto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</w:t>
      </w:r>
      <w:r w:rsidR="000C5404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Addition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Course Registration </w:t>
      </w:r>
      <w:r w:rsidR="00EC7A65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EC7A65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EC7A65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3A805FDE" w14:textId="52021DE6" w:rsidR="0088731A" w:rsidRPr="008167E8" w:rsidRDefault="0088731A" w:rsidP="005F41E4">
      <w:pPr>
        <w:spacing w:line="240" w:lineRule="auto"/>
        <w:ind w:firstLineChars="200" w:firstLine="480"/>
        <w:rPr>
          <w:rFonts w:asciiTheme="majorBidi" w:hAnsiTheme="majorBidi" w:cstheme="majorBidi"/>
          <w:color w:val="0000FF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This procedure is required only when handwritten registration is </w:t>
      </w:r>
      <w:r w:rsidR="008B6051" w:rsidRPr="008167E8">
        <w:rPr>
          <w:rFonts w:asciiTheme="majorBidi" w:hAnsiTheme="majorBidi" w:cstheme="majorBidi"/>
          <w:color w:val="0000FF"/>
          <w:sz w:val="24"/>
          <w:szCs w:val="24"/>
        </w:rPr>
        <w:t>needed</w:t>
      </w:r>
      <w:r w:rsidR="00AD4727" w:rsidRPr="008167E8">
        <w:rPr>
          <w:rFonts w:asciiTheme="majorBidi" w:hAnsiTheme="majorBidi" w:cstheme="majorBidi"/>
          <w:color w:val="0000FF"/>
          <w:sz w:val="24"/>
          <w:szCs w:val="24"/>
        </w:rPr>
        <w:t xml:space="preserve"> due to lack of seats, etc.</w:t>
      </w:r>
    </w:p>
    <w:p w14:paraId="321931DA" w14:textId="77A758F4" w:rsidR="00AD4727" w:rsidRPr="008167E8" w:rsidRDefault="00AD4727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="00FF3EE0"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784301F9" w14:textId="39BA6B5B" w:rsidR="00FF3EE0" w:rsidRPr="008167E8" w:rsidRDefault="00FF3EE0" w:rsidP="00853652">
      <w:pPr>
        <w:spacing w:line="240" w:lineRule="auto"/>
        <w:ind w:leftChars="283" w:left="1843" w:hangingChars="532" w:hanging="1277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6DC00F2E" w14:textId="1EE8BBE1" w:rsidR="008B6051" w:rsidRPr="008167E8" w:rsidRDefault="00FF3EE0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3. Student: Attach a scanned copy of the application form, including the e-mail received from the professor as it is, and submit the final application by e-mail </w:t>
      </w:r>
      <w:r w:rsidR="00E37120" w:rsidRPr="008167E8">
        <w:rPr>
          <w:rFonts w:asciiTheme="majorBidi" w:hAnsiTheme="majorBidi" w:cstheme="majorBidi"/>
          <w:sz w:val="24"/>
          <w:szCs w:val="24"/>
        </w:rPr>
        <w:t>to the administrator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</w:p>
    <w:p w14:paraId="4B94E4FF" w14:textId="6B0D4F61" w:rsidR="001B53D9" w:rsidRPr="001B53D9" w:rsidRDefault="008B6051" w:rsidP="008167E8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(</w:t>
      </w:r>
      <w:r w:rsidR="00025CBD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 w:rsidR="006D7374"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 w:rsidR="006D7374"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</w:t>
      </w:r>
      <w:r w:rsidR="0030053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7</w:t>
      </w:r>
      <w:r w:rsidR="006D7374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, </w:t>
      </w:r>
      <w:r w:rsidR="00300539"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j</w:t>
      </w:r>
      <w:r w:rsidR="0030053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eongej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@gist.ac.kr</w:t>
      </w:r>
      <w:r w:rsidR="001B53D9"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)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</w:t>
      </w:r>
    </w:p>
    <w:p w14:paraId="4E0E9961" w14:textId="05B7852D" w:rsidR="005F41E4" w:rsidRPr="008167E8" w:rsidRDefault="005F41E4" w:rsidP="001A4D69">
      <w:pPr>
        <w:rPr>
          <w:rFonts w:asciiTheme="majorBidi" w:hAnsiTheme="majorBidi" w:cstheme="majorBidi"/>
          <w:sz w:val="24"/>
          <w:szCs w:val="24"/>
        </w:rPr>
      </w:pPr>
    </w:p>
    <w:p w14:paraId="3FBA33A4" w14:textId="44A248CC" w:rsidR="0066433A" w:rsidRPr="008167E8" w:rsidRDefault="0066433A" w:rsidP="0066433A">
      <w:pPr>
        <w:spacing w:line="240" w:lineRule="auto"/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</w:pP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○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Process for 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Manual Cancellation </w:t>
      </w:r>
      <w:r w:rsidR="000C5404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of Course Registration</w:t>
      </w:r>
      <w:r w:rsidR="008B6051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="00417C30">
        <w:rPr>
          <w:rFonts w:asciiTheme="majorBidi" w:eastAsia="맑은 고딕" w:hAnsiTheme="majorBidi" w:cstheme="majorBidi" w:hint="eastAsia"/>
          <w:b/>
          <w:bCs/>
          <w:color w:val="000000"/>
          <w:kern w:val="0"/>
          <w:sz w:val="24"/>
          <w:szCs w:val="24"/>
        </w:rPr>
        <w:t xml:space="preserve">by </w:t>
      </w:r>
      <w:r w:rsidR="00417C30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a</w:t>
      </w:r>
      <w:r w:rsidR="00417C30" w:rsidRPr="00EC7A65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dministrator</w:t>
      </w:r>
      <w:r w:rsidR="00417C30"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 xml:space="preserve"> </w:t>
      </w:r>
      <w:r w:rsidRPr="008167E8">
        <w:rPr>
          <w:rFonts w:asciiTheme="majorBidi" w:eastAsia="맑은 고딕" w:hAnsiTheme="majorBidi" w:cstheme="majorBidi"/>
          <w:b/>
          <w:bCs/>
          <w:color w:val="000000"/>
          <w:kern w:val="0"/>
          <w:sz w:val="24"/>
          <w:szCs w:val="24"/>
        </w:rPr>
        <w:t>(non-contact)</w:t>
      </w:r>
    </w:p>
    <w:p w14:paraId="6C7CB82E" w14:textId="5DB990D5" w:rsidR="005F41E4" w:rsidRPr="008167E8" w:rsidRDefault="0066433A" w:rsidP="0066433A">
      <w:pPr>
        <w:spacing w:line="240" w:lineRule="auto"/>
        <w:ind w:firstLineChars="200" w:firstLine="432"/>
        <w:rPr>
          <w:rFonts w:asciiTheme="majorBidi" w:hAnsiTheme="majorBidi" w:cstheme="majorBidi"/>
          <w:color w:val="0000FF"/>
          <w:w w:val="90"/>
          <w:sz w:val="24"/>
          <w:szCs w:val="24"/>
        </w:rPr>
      </w:pPr>
      <w:r w:rsidRPr="008167E8">
        <w:rPr>
          <w:rFonts w:asciiTheme="majorBidi" w:hAnsiTheme="majorBidi" w:cstheme="majorBidi"/>
          <w:b/>
          <w:bCs/>
          <w:w w:val="90"/>
          <w:sz w:val="24"/>
          <w:szCs w:val="24"/>
        </w:rPr>
        <w:t>-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This procedure is required only during 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‘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>the cancellation period</w:t>
      </w:r>
      <w:r w:rsidR="00417C30">
        <w:rPr>
          <w:rFonts w:asciiTheme="majorBidi" w:hAnsiTheme="majorBidi" w:cstheme="majorBidi"/>
          <w:color w:val="0000FF"/>
          <w:w w:val="90"/>
          <w:sz w:val="24"/>
          <w:szCs w:val="24"/>
        </w:rPr>
        <w:t>’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after the course registration cha</w:t>
      </w:r>
      <w:r w:rsidR="00131D65">
        <w:rPr>
          <w:rFonts w:asciiTheme="majorBidi" w:hAnsiTheme="majorBidi" w:cstheme="majorBidi" w:hint="eastAsia"/>
          <w:color w:val="0000FF"/>
          <w:w w:val="90"/>
          <w:sz w:val="24"/>
          <w:szCs w:val="24"/>
        </w:rPr>
        <w:t>n</w:t>
      </w:r>
      <w:r w:rsidR="000F058F">
        <w:rPr>
          <w:rFonts w:asciiTheme="majorBidi" w:hAnsiTheme="majorBidi" w:cstheme="majorBidi"/>
          <w:color w:val="0000FF"/>
          <w:w w:val="90"/>
          <w:sz w:val="24"/>
          <w:szCs w:val="24"/>
        </w:rPr>
        <w:t>ge</w:t>
      </w:r>
      <w:r w:rsidRPr="008167E8">
        <w:rPr>
          <w:rFonts w:asciiTheme="majorBidi" w:hAnsiTheme="majorBidi" w:cstheme="majorBidi"/>
          <w:color w:val="0000FF"/>
          <w:w w:val="90"/>
          <w:sz w:val="24"/>
          <w:szCs w:val="24"/>
        </w:rPr>
        <w:t xml:space="preserve"> period.</w:t>
      </w:r>
    </w:p>
    <w:p w14:paraId="4D874647" w14:textId="41F04601" w:rsidR="00052CA1" w:rsidRPr="008167E8" w:rsidRDefault="00052CA1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 xml:space="preserve">1. Student: After filling out the application form (scan after filling </w:t>
      </w:r>
      <w:r w:rsidR="008B6051" w:rsidRPr="008167E8">
        <w:rPr>
          <w:rFonts w:asciiTheme="majorBidi" w:hAnsiTheme="majorBidi" w:cstheme="majorBidi"/>
          <w:sz w:val="24"/>
          <w:szCs w:val="24"/>
        </w:rPr>
        <w:t>out</w:t>
      </w:r>
      <w:r w:rsidRPr="008167E8">
        <w:rPr>
          <w:rFonts w:asciiTheme="majorBidi" w:hAnsiTheme="majorBidi" w:cstheme="majorBidi"/>
          <w:sz w:val="24"/>
          <w:szCs w:val="24"/>
        </w:rPr>
        <w:t xml:space="preserve"> the contents and sign), send the scanned copy to the professor, who teaches the subject you want to register, by e-mail for approval.</w:t>
      </w:r>
    </w:p>
    <w:p w14:paraId="5A7A753B" w14:textId="2AE9BFDC" w:rsidR="00052CA1" w:rsidRPr="008167E8" w:rsidRDefault="00052CA1" w:rsidP="00853652">
      <w:pPr>
        <w:spacing w:line="240" w:lineRule="auto"/>
        <w:ind w:leftChars="283" w:left="2126" w:hangingChars="650" w:hanging="1560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2. A. Professor: If the contents of the application received by e-mail are appropriate, reply to the student by e-mail that the application is approved (no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26880400" w14:textId="19AA12EF" w:rsidR="00052CA1" w:rsidRPr="008167E8" w:rsidRDefault="00052CA1" w:rsidP="00921DFF">
      <w:pPr>
        <w:spacing w:line="240" w:lineRule="auto"/>
        <w:ind w:leftChars="551" w:left="2266" w:hangingChars="485" w:hanging="1164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sym w:font="Wingdings" w:char="F0E0"/>
      </w:r>
      <w:r w:rsidRPr="008167E8">
        <w:rPr>
          <w:rFonts w:asciiTheme="majorBidi" w:hAnsiTheme="majorBidi" w:cstheme="majorBidi"/>
          <w:sz w:val="24"/>
          <w:szCs w:val="24"/>
        </w:rPr>
        <w:t xml:space="preserve"> Student: Apply for approval by e-mail to the </w:t>
      </w:r>
      <w:r w:rsidR="00182918">
        <w:rPr>
          <w:rFonts w:asciiTheme="majorBidi" w:hAnsiTheme="majorBidi" w:cstheme="majorBidi"/>
          <w:sz w:val="24"/>
          <w:szCs w:val="24"/>
        </w:rPr>
        <w:t>‘</w:t>
      </w:r>
      <w:r w:rsidRPr="008167E8">
        <w:rPr>
          <w:rFonts w:asciiTheme="majorBidi" w:hAnsiTheme="majorBidi" w:cstheme="majorBidi"/>
          <w:sz w:val="24"/>
          <w:szCs w:val="24"/>
        </w:rPr>
        <w:t>academic advisor</w:t>
      </w:r>
      <w:r w:rsidR="00117FA5">
        <w:rPr>
          <w:rFonts w:asciiTheme="majorBidi" w:hAnsiTheme="majorBidi" w:cstheme="majorBidi"/>
          <w:sz w:val="24"/>
          <w:szCs w:val="24"/>
        </w:rPr>
        <w:t>’</w:t>
      </w:r>
      <w:r w:rsidRPr="008167E8">
        <w:rPr>
          <w:rFonts w:asciiTheme="majorBidi" w:hAnsiTheme="majorBidi" w:cstheme="majorBidi"/>
          <w:sz w:val="24"/>
          <w:szCs w:val="24"/>
        </w:rPr>
        <w:t xml:space="preserve"> by including the reply e-mail as it is and attaching a scanned copy of the application form.</w:t>
      </w:r>
    </w:p>
    <w:p w14:paraId="1BD0AF4B" w14:textId="4EE62C63" w:rsidR="00052CA1" w:rsidRDefault="00045C37" w:rsidP="00853652">
      <w:pPr>
        <w:spacing w:line="240" w:lineRule="auto"/>
        <w:ind w:leftChars="383" w:left="2835" w:hangingChars="862" w:hanging="2069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B. Academic advisor: If the contents of the application received by e-mail are appropriate, reply by e-mail to the student that it is approved. (</w:t>
      </w:r>
      <w:proofErr w:type="gramStart"/>
      <w:r w:rsidRPr="008167E8">
        <w:rPr>
          <w:rFonts w:asciiTheme="majorBidi" w:hAnsiTheme="majorBidi" w:cstheme="majorBidi"/>
          <w:sz w:val="24"/>
          <w:szCs w:val="24"/>
        </w:rPr>
        <w:t>no</w:t>
      </w:r>
      <w:proofErr w:type="gramEnd"/>
      <w:r w:rsidRPr="008167E8">
        <w:rPr>
          <w:rFonts w:asciiTheme="majorBidi" w:hAnsiTheme="majorBidi" w:cstheme="majorBidi"/>
          <w:sz w:val="24"/>
          <w:szCs w:val="24"/>
        </w:rPr>
        <w:t xml:space="preserve"> signature required on the scanned application</w:t>
      </w:r>
      <w:r w:rsidR="008B6051" w:rsidRPr="008167E8">
        <w:rPr>
          <w:rFonts w:asciiTheme="majorBidi" w:hAnsiTheme="majorBidi" w:cstheme="majorBidi"/>
          <w:sz w:val="24"/>
          <w:szCs w:val="24"/>
        </w:rPr>
        <w:t>.</w:t>
      </w:r>
      <w:r w:rsidRPr="008167E8">
        <w:rPr>
          <w:rFonts w:asciiTheme="majorBidi" w:hAnsiTheme="majorBidi" w:cstheme="majorBidi"/>
          <w:sz w:val="24"/>
          <w:szCs w:val="24"/>
        </w:rPr>
        <w:t>)</w:t>
      </w:r>
    </w:p>
    <w:p w14:paraId="3ADC3D24" w14:textId="36583030" w:rsidR="00045C37" w:rsidRPr="008167E8" w:rsidRDefault="001A4D69" w:rsidP="00853652">
      <w:pPr>
        <w:spacing w:line="240" w:lineRule="auto"/>
        <w:ind w:leftChars="283" w:left="1699" w:hangingChars="472" w:hanging="1133"/>
        <w:rPr>
          <w:rFonts w:asciiTheme="majorBidi" w:hAnsiTheme="majorBidi" w:cstheme="majorBidi"/>
          <w:sz w:val="24"/>
          <w:szCs w:val="24"/>
        </w:rPr>
      </w:pPr>
      <w:r w:rsidRPr="008167E8">
        <w:rPr>
          <w:rFonts w:asciiTheme="majorBidi" w:hAnsiTheme="majorBidi" w:cstheme="majorBidi"/>
          <w:sz w:val="24"/>
          <w:szCs w:val="24"/>
        </w:rPr>
        <w:t>3. Student: Attach a scanned copy of the application form, including the e-mail received from the professor, advisor as it is, and submit the final application by e-mail to the administrator.</w:t>
      </w:r>
    </w:p>
    <w:p w14:paraId="0AC7BEE7" w14:textId="27B9F85E" w:rsidR="006D7374" w:rsidRPr="001B53D9" w:rsidRDefault="006D7374" w:rsidP="006D7374">
      <w:pPr>
        <w:spacing w:after="0" w:line="240" w:lineRule="auto"/>
        <w:ind w:leftChars="283" w:left="566"/>
        <w:textAlignment w:val="baseline"/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</w:pP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(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Administrator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of </w:t>
      </w:r>
      <w:r>
        <w:rPr>
          <w:rFonts w:asciiTheme="majorBidi" w:eastAsia="맑은 고딕" w:hAnsiTheme="majorBidi" w:cstheme="majorBidi" w:hint="eastAsia"/>
          <w:color w:val="000000"/>
          <w:kern w:val="0"/>
          <w:sz w:val="24"/>
          <w:szCs w:val="24"/>
        </w:rPr>
        <w:t>undergraduate/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graduate course subjects: </w:t>
      </w:r>
      <w:r>
        <w:rPr>
          <w:rFonts w:ascii="맑은 고딕" w:eastAsia="맑은 고딕" w:hAnsi="맑은 고딕" w:cstheme="majorBidi" w:hint="eastAsia"/>
          <w:color w:val="000000"/>
          <w:kern w:val="0"/>
          <w:sz w:val="24"/>
          <w:szCs w:val="24"/>
        </w:rPr>
        <w:t>☎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 205</w:t>
      </w:r>
      <w:r w:rsidR="0030053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7</w:t>
      </w:r>
      <w:r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, </w:t>
      </w:r>
      <w:r w:rsidR="0030053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>jeongej</w:t>
      </w:r>
      <w:r w:rsidRPr="001B53D9">
        <w:rPr>
          <w:rFonts w:asciiTheme="majorBidi" w:eastAsia="맑은 고딕" w:hAnsiTheme="majorBidi" w:cstheme="majorBidi"/>
          <w:color w:val="000000"/>
          <w:kern w:val="0"/>
          <w:sz w:val="24"/>
          <w:szCs w:val="24"/>
        </w:rPr>
        <w:t xml:space="preserve">@gist.ac.kr) </w:t>
      </w:r>
    </w:p>
    <w:p w14:paraId="5195C14F" w14:textId="32765CBE" w:rsidR="00762F8C" w:rsidRDefault="001A36AD" w:rsidP="006D7374">
      <w:pPr>
        <w:widowControl/>
        <w:wordWrap/>
        <w:autoSpaceDE/>
        <w:autoSpaceDN/>
        <w:jc w:val="center"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38D32209" w14:textId="290C388C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52"/>
        <w:gridCol w:w="294"/>
        <w:gridCol w:w="2357"/>
        <w:gridCol w:w="1110"/>
        <w:gridCol w:w="121"/>
        <w:gridCol w:w="609"/>
        <w:gridCol w:w="989"/>
        <w:gridCol w:w="1625"/>
      </w:tblGrid>
      <w:tr w:rsidR="006D7374" w:rsidRPr="006D7374" w14:paraId="0425727D" w14:textId="77777777" w:rsidTr="006D7374">
        <w:trPr>
          <w:trHeight w:val="1130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D740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Additional Course Registration</w:t>
            </w:r>
          </w:p>
          <w:p w14:paraId="62E8482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수강신청과목 추가등록 신청서</w:t>
            </w:r>
          </w:p>
        </w:tc>
      </w:tr>
      <w:tr w:rsidR="006D7374" w:rsidRPr="006D7374" w14:paraId="458B6CD6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A5E93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F0F1F2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47E9A4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77F11C3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7D51B7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7FC9762" w14:textId="77777777" w:rsidTr="006D7374">
        <w:trPr>
          <w:trHeight w:val="170"/>
          <w:jc w:val="center"/>
        </w:trPr>
        <w:tc>
          <w:tcPr>
            <w:tcW w:w="14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DB2809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29B900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2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F11D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0FA4AB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22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D119E8E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46FF752B" w14:textId="77777777" w:rsidTr="006D7374">
        <w:trPr>
          <w:trHeight w:val="483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4876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511AD897" w14:textId="77777777" w:rsidTr="006D7374">
        <w:trPr>
          <w:trHeight w:val="483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3EC3E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EEEB48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C50BF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69B2D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FFACD7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519684C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719E5E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1FD5333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535AAE37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F3EC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BB337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B1F208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9F17A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5AB649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30FE1E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43E053AC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8DA568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5B3F5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5AC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E7283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FEEBF2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AE899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9455163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F6B8C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71BE5E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0154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F4C30E3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8FC38E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1EBD00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061A70E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0192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E102D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36FBF9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6D61B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C497BC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6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1F194D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4B427D9" w14:textId="77777777" w:rsidTr="006D7374">
        <w:trPr>
          <w:trHeight w:val="2742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F68E2F1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1775926D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E4A20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7EE6DFB0" w14:textId="77777777" w:rsid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347918AB" w14:textId="2CD4E8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3EE0746B" w14:textId="77777777" w:rsidTr="006D7374">
        <w:trPr>
          <w:trHeight w:val="2289"/>
          <w:jc w:val="center"/>
        </w:trPr>
        <w:tc>
          <w:tcPr>
            <w:tcW w:w="851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696D80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Article 31 of the Student Regulation, the applicant requests registration to the above courses.</w:t>
            </w:r>
          </w:p>
          <w:p w14:paraId="1D9A8DC9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62797FB8" w14:textId="13DC2321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proofErr w:type="gramStart"/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6A259560" w14:textId="1B3356C5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</w:t>
            </w:r>
            <w:r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</w:tc>
      </w:tr>
    </w:tbl>
    <w:p w14:paraId="024A29D9" w14:textId="3B42387F" w:rsidR="001A36AD" w:rsidRDefault="001A36AD" w:rsidP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p w14:paraId="767E2AFD" w14:textId="37D5EBD2" w:rsidR="00762F8C" w:rsidRDefault="00762F8C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  <w:r>
        <w:rPr>
          <w:rFonts w:asciiTheme="majorBidi" w:eastAsiaTheme="minorHAnsi" w:hAnsiTheme="majorBidi" w:cstheme="majorBidi"/>
          <w:sz w:val="24"/>
          <w:szCs w:val="24"/>
        </w:rPr>
        <w:br w:type="page"/>
      </w:r>
    </w:p>
    <w:p w14:paraId="02259EFC" w14:textId="469A506D" w:rsidR="006D7374" w:rsidRPr="006D7374" w:rsidRDefault="006D7374" w:rsidP="006D7374">
      <w:pPr>
        <w:spacing w:after="0" w:line="432" w:lineRule="auto"/>
        <w:textAlignment w:val="baseline"/>
        <w:rPr>
          <w:rFonts w:ascii="함초롬바탕" w:eastAsia="함초롬바탕" w:hAnsi="굴림" w:cs="굴림"/>
          <w:color w:val="000000"/>
          <w:kern w:val="0"/>
          <w:szCs w:val="20"/>
        </w:rPr>
      </w:pPr>
      <w:r w:rsidRPr="006D7374">
        <w:rPr>
          <w:rFonts w:ascii="휴먼명조" w:eastAsia="함초롬바탕" w:hAnsi="굴림" w:cs="굴림" w:hint="eastAsia"/>
          <w:color w:val="000000"/>
          <w:kern w:val="0"/>
          <w:szCs w:val="20"/>
        </w:rPr>
        <w:lastRenderedPageBreak/>
        <w:t>&lt;Form&gt;</w:t>
      </w: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8"/>
        <w:gridCol w:w="832"/>
        <w:gridCol w:w="314"/>
        <w:gridCol w:w="1194"/>
        <w:gridCol w:w="1149"/>
        <w:gridCol w:w="226"/>
        <w:gridCol w:w="881"/>
        <w:gridCol w:w="20"/>
        <w:gridCol w:w="730"/>
        <w:gridCol w:w="1215"/>
        <w:gridCol w:w="1372"/>
      </w:tblGrid>
      <w:tr w:rsidR="006D7374" w:rsidRPr="006D7374" w14:paraId="61DC2521" w14:textId="77777777" w:rsidTr="006D7374">
        <w:trPr>
          <w:trHeight w:val="99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double" w:sz="6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50EDF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 w:val="28"/>
                <w:szCs w:val="28"/>
              </w:rPr>
            </w:pPr>
            <w:r w:rsidRPr="006D7374">
              <w:rPr>
                <w:rFonts w:ascii="휴먼명조" w:eastAsia="함초롬바탕" w:hAnsi="굴림" w:cs="굴림" w:hint="eastAsia"/>
                <w:b/>
                <w:bCs/>
                <w:color w:val="000000"/>
                <w:kern w:val="0"/>
                <w:sz w:val="28"/>
                <w:szCs w:val="28"/>
              </w:rPr>
              <w:t>Application for Cancellation of Course Resignation</w:t>
            </w:r>
          </w:p>
          <w:p w14:paraId="53C5AF1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수강신청과목 </w:t>
            </w:r>
            <w:proofErr w:type="spellStart"/>
            <w:r w:rsidRPr="006D7374">
              <w:rPr>
                <w:rFonts w:ascii="함초롬바탕" w:eastAsia="함초롬바탕" w:hAnsi="함초롬바탕" w:cs="함초롬바탕" w:hint="eastAsia"/>
                <w:b/>
                <w:bCs/>
                <w:color w:val="000000"/>
                <w:kern w:val="0"/>
                <w:sz w:val="28"/>
                <w:szCs w:val="28"/>
              </w:rPr>
              <w:t>취소원</w:t>
            </w:r>
            <w:proofErr w:type="spellEnd"/>
          </w:p>
        </w:tc>
      </w:tr>
      <w:tr w:rsidR="006D7374" w:rsidRPr="006D7374" w14:paraId="471E9404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89604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Name</w:t>
            </w:r>
          </w:p>
        </w:tc>
        <w:tc>
          <w:tcPr>
            <w:tcW w:w="2657" w:type="dxa"/>
            <w:gridSpan w:val="3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23F0585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C3799D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Student </w:t>
            </w:r>
          </w:p>
          <w:p w14:paraId="641D3BA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doub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086314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541CE943" w14:textId="77777777" w:rsidTr="006D7374">
        <w:trPr>
          <w:trHeight w:val="567"/>
          <w:jc w:val="center"/>
        </w:trPr>
        <w:tc>
          <w:tcPr>
            <w:tcW w:w="13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214201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Department</w:t>
            </w:r>
          </w:p>
        </w:tc>
        <w:tc>
          <w:tcPr>
            <w:tcW w:w="265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5EE176D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057C3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Phone</w:t>
            </w:r>
          </w:p>
          <w:p w14:paraId="1F7A94E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spacing w:val="-20"/>
                <w:kern w:val="0"/>
                <w:szCs w:val="20"/>
              </w:rPr>
              <w:t>Number</w:t>
            </w:r>
          </w:p>
        </w:tc>
        <w:tc>
          <w:tcPr>
            <w:tcW w:w="33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CB05796" w14:textId="77777777" w:rsidR="006D7374" w:rsidRPr="006D7374" w:rsidRDefault="006D7374" w:rsidP="006D7374">
            <w:pPr>
              <w:spacing w:after="0" w:line="384" w:lineRule="auto"/>
              <w:ind w:left="100"/>
              <w:textAlignment w:val="baseline"/>
              <w:rPr>
                <w:rFonts w:ascii="함초롬바탕" w:eastAsia="함초롬바탕" w:hAnsi="굴림" w:cs="굴림"/>
                <w:color w:val="000000"/>
                <w:spacing w:val="-20"/>
                <w:kern w:val="0"/>
                <w:szCs w:val="20"/>
              </w:rPr>
            </w:pPr>
          </w:p>
        </w:tc>
      </w:tr>
      <w:tr w:rsidR="006D7374" w:rsidRPr="006D7374" w14:paraId="1261B679" w14:textId="77777777" w:rsidTr="006D7374">
        <w:trPr>
          <w:trHeight w:val="464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42D8C0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&lt;Course Information&gt;</w:t>
            </w:r>
          </w:p>
        </w:tc>
      </w:tr>
      <w:tr w:rsidR="006D7374" w:rsidRPr="006D7374" w14:paraId="63766EEF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A1EFD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No.</w:t>
            </w: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47AC13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Crs</w:t>
            </w:r>
            <w:proofErr w:type="spell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 Code</w:t>
            </w: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452C746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Title</w:t>
            </w: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6B3AB0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Credit</w:t>
            </w: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B5539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08554B43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Name 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34F6A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Instructor</w:t>
            </w:r>
          </w:p>
          <w:p w14:paraId="49E7FA34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Signature</w:t>
            </w:r>
          </w:p>
        </w:tc>
      </w:tr>
      <w:tr w:rsidR="006D7374" w:rsidRPr="006D7374" w14:paraId="636D5FBE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8AC30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69D011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D60102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958FBFE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C805DB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5958071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2C543865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FEDD0D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73448B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A19560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6E42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86A6A5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57DF60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56E691A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0449F7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D96695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E53011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5CF5A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6496AC6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9921CFA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148FFB70" w14:textId="77777777" w:rsidTr="006D7374">
        <w:trPr>
          <w:trHeight w:val="567"/>
          <w:jc w:val="center"/>
        </w:trPr>
        <w:tc>
          <w:tcPr>
            <w:tcW w:w="5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C2F2D2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1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CEA3D1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47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136EDFA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7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48070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BD022D4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AD4E633" w14:textId="77777777" w:rsidR="006D7374" w:rsidRPr="006D7374" w:rsidRDefault="006D7374" w:rsidP="006D7374">
            <w:pPr>
              <w:wordWrap/>
              <w:spacing w:after="0" w:line="384" w:lineRule="auto"/>
              <w:ind w:right="100"/>
              <w:jc w:val="right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9AFC936" w14:textId="77777777" w:rsidTr="006D7374">
        <w:trPr>
          <w:trHeight w:val="576"/>
          <w:jc w:val="center"/>
        </w:trPr>
        <w:tc>
          <w:tcPr>
            <w:tcW w:w="289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2ADA10C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&lt;Before&gt; Total No. of Credits</w:t>
            </w:r>
          </w:p>
        </w:tc>
        <w:tc>
          <w:tcPr>
            <w:tcW w:w="137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A082D64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84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6C21BAF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&lt;After&gt; Total No. of Credits</w:t>
            </w:r>
          </w:p>
        </w:tc>
        <w:tc>
          <w:tcPr>
            <w:tcW w:w="1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FACF7EC" w14:textId="77777777" w:rsidR="006D7374" w:rsidRPr="006D7374" w:rsidRDefault="006D7374" w:rsidP="006D7374">
            <w:pPr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7A535AC7" w14:textId="77777777" w:rsidTr="006D7374">
        <w:trPr>
          <w:trHeight w:val="576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70A76" w14:textId="77777777" w:rsidR="006D7374" w:rsidRPr="006D7374" w:rsidRDefault="006D7374" w:rsidP="006D7374">
            <w:pPr>
              <w:spacing w:after="0" w:line="384" w:lineRule="auto"/>
              <w:ind w:left="200" w:right="200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&lt;Reasons for Request&gt; </w:t>
            </w:r>
          </w:p>
          <w:p w14:paraId="59E935CB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1FD07311" w14:textId="1ADB11BE" w:rsidR="003B20EF" w:rsidRDefault="003B20EF" w:rsidP="003B20EF">
            <w:pPr>
              <w:wordWrap/>
              <w:spacing w:after="0" w:line="384" w:lineRule="auto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654BA83" w14:textId="77777777" w:rsidR="003B20EF" w:rsidRPr="006D7374" w:rsidRDefault="003B20EF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  <w:p w14:paraId="2CBA18BA" w14:textId="77777777" w:rsidR="006D7374" w:rsidRPr="006D7374" w:rsidRDefault="006D7374" w:rsidP="006D7374">
            <w:pPr>
              <w:wordWrap/>
              <w:spacing w:after="0" w:line="384" w:lineRule="auto"/>
              <w:jc w:val="center"/>
              <w:textAlignment w:val="baseline"/>
              <w:rPr>
                <w:rFonts w:ascii="함초롬바탕" w:eastAsia="함초롬바탕" w:hAnsi="굴림" w:cs="굴림"/>
                <w:color w:val="000000"/>
                <w:kern w:val="0"/>
                <w:szCs w:val="20"/>
              </w:rPr>
            </w:pPr>
          </w:p>
        </w:tc>
      </w:tr>
      <w:tr w:rsidR="006D7374" w:rsidRPr="006D7374" w14:paraId="6864E5B7" w14:textId="77777777" w:rsidTr="006D7374">
        <w:trPr>
          <w:trHeight w:val="2631"/>
          <w:jc w:val="center"/>
        </w:trPr>
        <w:tc>
          <w:tcPr>
            <w:tcW w:w="8491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CE81DF" w14:textId="77777777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left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Pursuant to Section 4, Article 8 of the admission exam &amp; Registration Procedure Regulations, the applicant requests approval to resign the above courses.</w:t>
            </w:r>
          </w:p>
          <w:p w14:paraId="6BECDD7D" w14:textId="0345F6A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Date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</w:t>
            </w:r>
            <w:proofErr w:type="gramStart"/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</w:t>
            </w:r>
            <w:proofErr w:type="gramEnd"/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.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.</w:t>
            </w:r>
          </w:p>
          <w:p w14:paraId="27E68B82" w14:textId="0A146C83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Applicant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Seal/Signature</w:t>
            </w:r>
          </w:p>
          <w:p w14:paraId="7EFA6E42" w14:textId="1CA5CE5E" w:rsidR="006D7374" w:rsidRPr="006D7374" w:rsidRDefault="006D7374" w:rsidP="006D7374">
            <w:pPr>
              <w:wordWrap/>
              <w:spacing w:after="0" w:line="384" w:lineRule="auto"/>
              <w:ind w:left="200" w:right="200"/>
              <w:jc w:val="center"/>
              <w:textAlignment w:val="baseline"/>
              <w:rPr>
                <w:rFonts w:ascii="함초롬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>Advisor :</w:t>
            </w:r>
            <w:proofErr w:type="gramEnd"/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 </w:t>
            </w:r>
            <w:r w:rsidR="003B20EF">
              <w:rPr>
                <w:rFonts w:ascii="휴먼명조" w:eastAsia="함초롬바탕" w:hAnsi="굴림" w:cs="굴림"/>
                <w:color w:val="000000"/>
                <w:kern w:val="0"/>
                <w:szCs w:val="20"/>
              </w:rPr>
              <w:t xml:space="preserve">         </w:t>
            </w:r>
            <w:r w:rsidRPr="006D7374">
              <w:rPr>
                <w:rFonts w:ascii="휴먼명조" w:eastAsia="함초롬바탕" w:hAnsi="굴림" w:cs="굴림" w:hint="eastAsia"/>
                <w:color w:val="000000"/>
                <w:kern w:val="0"/>
                <w:szCs w:val="20"/>
              </w:rPr>
              <w:t xml:space="preserve">Seal/Signature </w:t>
            </w:r>
          </w:p>
        </w:tc>
      </w:tr>
    </w:tbl>
    <w:p w14:paraId="24C4BBB2" w14:textId="3EF87BA1" w:rsidR="00762F8C" w:rsidRDefault="00762F8C" w:rsidP="003B20EF">
      <w:pPr>
        <w:widowControl/>
        <w:wordWrap/>
        <w:autoSpaceDE/>
        <w:autoSpaceDN/>
        <w:rPr>
          <w:rFonts w:asciiTheme="majorBidi" w:eastAsiaTheme="minorHAnsi" w:hAnsiTheme="majorBidi" w:cstheme="majorBidi"/>
          <w:sz w:val="24"/>
          <w:szCs w:val="24"/>
        </w:rPr>
      </w:pPr>
    </w:p>
    <w:sectPr w:rsidR="00762F8C" w:rsidSect="006F3771">
      <w:pgSz w:w="11906" w:h="16838"/>
      <w:pgMar w:top="1134" w:right="851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C935" w14:textId="77777777" w:rsidR="00D65553" w:rsidRDefault="00D65553" w:rsidP="000F058F">
      <w:pPr>
        <w:spacing w:after="0" w:line="240" w:lineRule="auto"/>
      </w:pPr>
      <w:r>
        <w:separator/>
      </w:r>
    </w:p>
  </w:endnote>
  <w:endnote w:type="continuationSeparator" w:id="0">
    <w:p w14:paraId="0AEC820A" w14:textId="77777777" w:rsidR="00D65553" w:rsidRDefault="00D65553" w:rsidP="000F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휴먼명조">
    <w:altName w:val="맑은 고딕"/>
    <w:panose1 w:val="02010504000101010101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3B0DF" w14:textId="77777777" w:rsidR="00D65553" w:rsidRDefault="00D65553" w:rsidP="000F058F">
      <w:pPr>
        <w:spacing w:after="0" w:line="240" w:lineRule="auto"/>
      </w:pPr>
      <w:r>
        <w:separator/>
      </w:r>
    </w:p>
  </w:footnote>
  <w:footnote w:type="continuationSeparator" w:id="0">
    <w:p w14:paraId="68C164E4" w14:textId="77777777" w:rsidR="00D65553" w:rsidRDefault="00D65553" w:rsidP="000F05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771"/>
    <w:rsid w:val="00014623"/>
    <w:rsid w:val="00025CBD"/>
    <w:rsid w:val="00045C37"/>
    <w:rsid w:val="00052CA1"/>
    <w:rsid w:val="000C5404"/>
    <w:rsid w:val="000F058F"/>
    <w:rsid w:val="00117FA5"/>
    <w:rsid w:val="00131D65"/>
    <w:rsid w:val="00182918"/>
    <w:rsid w:val="001A36AD"/>
    <w:rsid w:val="001A4D69"/>
    <w:rsid w:val="001A7439"/>
    <w:rsid w:val="001B53D9"/>
    <w:rsid w:val="002A6F28"/>
    <w:rsid w:val="002F7C40"/>
    <w:rsid w:val="00300539"/>
    <w:rsid w:val="00305D9F"/>
    <w:rsid w:val="003B20EF"/>
    <w:rsid w:val="00417C30"/>
    <w:rsid w:val="004616B6"/>
    <w:rsid w:val="0054652C"/>
    <w:rsid w:val="005F41E4"/>
    <w:rsid w:val="0066433A"/>
    <w:rsid w:val="006D7374"/>
    <w:rsid w:val="006F3771"/>
    <w:rsid w:val="00762F8C"/>
    <w:rsid w:val="007976F3"/>
    <w:rsid w:val="007A5504"/>
    <w:rsid w:val="007C2472"/>
    <w:rsid w:val="008167E8"/>
    <w:rsid w:val="00853652"/>
    <w:rsid w:val="0088731A"/>
    <w:rsid w:val="008A4B8A"/>
    <w:rsid w:val="008B6051"/>
    <w:rsid w:val="008B7398"/>
    <w:rsid w:val="008D0995"/>
    <w:rsid w:val="0090444F"/>
    <w:rsid w:val="00921DFF"/>
    <w:rsid w:val="00A85D71"/>
    <w:rsid w:val="00AD4727"/>
    <w:rsid w:val="00BC76A2"/>
    <w:rsid w:val="00BD2A79"/>
    <w:rsid w:val="00C01807"/>
    <w:rsid w:val="00C26690"/>
    <w:rsid w:val="00CC7E87"/>
    <w:rsid w:val="00D65553"/>
    <w:rsid w:val="00DD2508"/>
    <w:rsid w:val="00E37120"/>
    <w:rsid w:val="00EC7A65"/>
    <w:rsid w:val="00FF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0704CE"/>
  <w15:chartTrackingRefBased/>
  <w15:docId w15:val="{693359E4-D3B8-4383-859F-5A6CDFD70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99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4D69"/>
    <w:rPr>
      <w:color w:val="0563C1" w:themeColor="hyperlink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sid w:val="001A4D69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C54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바탕글"/>
    <w:basedOn w:val="a"/>
    <w:rsid w:val="001A36AD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header"/>
    <w:basedOn w:val="a"/>
    <w:link w:val="Char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0F058F"/>
  </w:style>
  <w:style w:type="paragraph" w:styleId="a7">
    <w:name w:val="footer"/>
    <w:basedOn w:val="a"/>
    <w:link w:val="Char0"/>
    <w:uiPriority w:val="99"/>
    <w:unhideWhenUsed/>
    <w:rsid w:val="000F05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0F0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GIC 2020_1</dc:creator>
  <cp:keywords/>
  <dc:description/>
  <cp:lastModifiedBy>Eunju Jeong</cp:lastModifiedBy>
  <cp:revision>2</cp:revision>
  <dcterms:created xsi:type="dcterms:W3CDTF">2024-06-11T04:22:00Z</dcterms:created>
  <dcterms:modified xsi:type="dcterms:W3CDTF">2024-06-11T04:22:00Z</dcterms:modified>
</cp:coreProperties>
</file>