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AFCB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B5D2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5E7E9A" w:rsidRPr="005E7E9A">
        <w:rPr>
          <w:rFonts w:ascii="Courier 10 Pitch BT Roman" w:eastAsia="Dotum" w:hAnsi="Courier 10 Pitch BT Roman"/>
          <w:sz w:val="20"/>
          <w:szCs w:val="20"/>
        </w:rPr>
        <w:t>Hyejin</w:t>
      </w:r>
      <w:proofErr w:type="spellEnd"/>
      <w:r w:rsidR="005E7E9A" w:rsidRPr="005E7E9A">
        <w:rPr>
          <w:rFonts w:ascii="Courier 10 Pitch BT Roman" w:eastAsia="Dotum" w:hAnsi="Courier 10 Pitch BT Roman"/>
          <w:sz w:val="20"/>
          <w:szCs w:val="20"/>
        </w:rPr>
        <w:t xml:space="preserve"> Lee / Lina Ryu</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E7E9A" w:rsidRPr="005E7E9A">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5E7E9A" w:rsidRPr="005E7E9A">
        <w:rPr>
          <w:rFonts w:ascii="Courier 10 Pitch BT Roman" w:eastAsia="Dotum" w:hAnsi="Courier 10 Pitch BT Roman"/>
          <w:sz w:val="20"/>
          <w:szCs w:val="20"/>
        </w:rPr>
        <w:t>(+82) 62-715-2026/2023</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E7E9A">
        <w:rPr>
          <w:rFonts w:ascii="Courier 10 Pitch BT Roman" w:eastAsia="Dotum" w:hAnsi="Courier 10 Pitch BT Roman"/>
          <w:sz w:val="20"/>
          <w:szCs w:val="20"/>
        </w:rPr>
        <w:t>2020.05.14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5E7E9A" w:rsidP="00093906">
      <w:pPr>
        <w:jc w:val="center"/>
        <w:rPr>
          <w:rFonts w:ascii="Century Schoolbook" w:hAnsi="Century Schoolbook"/>
          <w:b/>
          <w:sz w:val="32"/>
          <w:szCs w:val="32"/>
        </w:rPr>
      </w:pPr>
      <w:r w:rsidRPr="005E7E9A">
        <w:rPr>
          <w:rFonts w:ascii="Century Schoolbook" w:hAnsi="Century Schoolbook"/>
          <w:b/>
          <w:color w:val="FF0000"/>
          <w:sz w:val="32"/>
          <w:szCs w:val="32"/>
        </w:rPr>
        <w:t>G</w:t>
      </w:r>
      <w:r w:rsidRPr="005E7E9A">
        <w:rPr>
          <w:rFonts w:ascii="Century Schoolbook" w:hAnsi="Century Schoolbook"/>
          <w:b/>
          <w:sz w:val="32"/>
          <w:szCs w:val="32"/>
        </w:rPr>
        <w:t>IST Social Development Team donates scientific books and PCs to spread scientific culture</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E7E9A" w:rsidRPr="005E7E9A" w:rsidRDefault="005E7E9A" w:rsidP="005E7E9A">
      <w:pPr>
        <w:spacing w:line="276" w:lineRule="auto"/>
        <w:ind w:hanging="360"/>
        <w:jc w:val="both"/>
        <w:rPr>
          <w:rFonts w:ascii="Century Schoolbook" w:hAnsi="Century Schoolbook"/>
        </w:rPr>
      </w:pPr>
      <w:r w:rsidRPr="005E7E9A">
        <w:rPr>
          <w:rFonts w:ascii="Century Schoolbook" w:hAnsi="Century Schoolbook" w:hint="eastAsia"/>
        </w:rPr>
        <w:t>□</w:t>
      </w:r>
      <w:r w:rsidRPr="005E7E9A">
        <w:rPr>
          <w:rFonts w:ascii="Century Schoolbook" w:hAnsi="Century Schoolbook" w:hint="eastAsia"/>
        </w:rPr>
        <w:tab/>
        <w:t>GIST (</w:t>
      </w:r>
      <w:proofErr w:type="spellStart"/>
      <w:r w:rsidRPr="005E7E9A">
        <w:rPr>
          <w:rFonts w:ascii="Century Schoolbook" w:hAnsi="Century Schoolbook" w:hint="eastAsia"/>
        </w:rPr>
        <w:t>Gwangju</w:t>
      </w:r>
      <w:proofErr w:type="spellEnd"/>
      <w:r w:rsidRPr="005E7E9A">
        <w:rPr>
          <w:rFonts w:ascii="Century Schoolbook" w:hAnsi="Century Schoolbook" w:hint="eastAsia"/>
        </w:rPr>
        <w:t xml:space="preserve"> Institute of Science and Technology, President </w:t>
      </w:r>
      <w:proofErr w:type="spellStart"/>
      <w:r w:rsidRPr="005E7E9A">
        <w:rPr>
          <w:rFonts w:ascii="Century Schoolbook" w:hAnsi="Century Schoolbook" w:hint="eastAsia"/>
        </w:rPr>
        <w:t>Kiseon</w:t>
      </w:r>
      <w:proofErr w:type="spellEnd"/>
      <w:r w:rsidRPr="005E7E9A">
        <w:rPr>
          <w:rFonts w:ascii="Century Schoolbook" w:hAnsi="Century Schoolbook" w:hint="eastAsia"/>
        </w:rPr>
        <w:t xml:space="preserve"> Kim) Social Development Group (Director Sung-</w:t>
      </w:r>
      <w:proofErr w:type="spellStart"/>
      <w:r w:rsidRPr="005E7E9A">
        <w:rPr>
          <w:rFonts w:ascii="Century Schoolbook" w:hAnsi="Century Schoolbook" w:hint="eastAsia"/>
        </w:rPr>
        <w:t>Gyoo</w:t>
      </w:r>
      <w:proofErr w:type="spellEnd"/>
      <w:r w:rsidRPr="005E7E9A">
        <w:rPr>
          <w:rFonts w:ascii="Century Schoolbook" w:hAnsi="Century Schoolbook" w:hint="eastAsia"/>
        </w:rPr>
        <w:t xml:space="preserve"> Park, Dean of International and Public Affairs) recently donated scientific books and PCs to local children's centers in the learning ya</w:t>
      </w:r>
      <w:r w:rsidRPr="005E7E9A">
        <w:rPr>
          <w:rFonts w:ascii="Century Schoolbook" w:hAnsi="Century Schoolbook"/>
        </w:rPr>
        <w:t>rd to establish a support system for social contribution activities, strengthen mutual links, and promote non-face-to-face online education.</w:t>
      </w:r>
    </w:p>
    <w:p w:rsidR="005E7E9A" w:rsidRPr="005E7E9A" w:rsidRDefault="005E7E9A" w:rsidP="005E7E9A">
      <w:pPr>
        <w:spacing w:line="276" w:lineRule="auto"/>
        <w:ind w:hanging="360"/>
        <w:jc w:val="both"/>
        <w:rPr>
          <w:rFonts w:ascii="Century Schoolbook" w:hAnsi="Century Schoolbook"/>
        </w:rPr>
      </w:pPr>
    </w:p>
    <w:p w:rsidR="005E7E9A" w:rsidRPr="005E7E9A" w:rsidRDefault="005E7E9A" w:rsidP="005E7E9A">
      <w:pPr>
        <w:spacing w:line="276" w:lineRule="auto"/>
        <w:ind w:left="360" w:hanging="360"/>
        <w:jc w:val="both"/>
        <w:rPr>
          <w:rFonts w:ascii="Century Schoolbook" w:hAnsi="Century Schoolbook"/>
        </w:rPr>
      </w:pPr>
      <w:r w:rsidRPr="005E7E9A">
        <w:rPr>
          <w:rFonts w:ascii="Cambria Math" w:hAnsi="Cambria Math" w:cs="Cambria Math"/>
        </w:rPr>
        <w:t>∘</w:t>
      </w:r>
      <w:r w:rsidRPr="005E7E9A">
        <w:rPr>
          <w:rFonts w:ascii="Century Schoolbook" w:hAnsi="Century Schoolbook"/>
        </w:rPr>
        <w:tab/>
        <w:t xml:space="preserve">The GIST Social Development Team has been donating scientific books to local child centers every year since 2003, and it has recently donated 14 PCs to 14 children's centers and donated science-related books worth six million won </w:t>
      </w:r>
      <w:proofErr w:type="spellStart"/>
      <w:r w:rsidRPr="005E7E9A">
        <w:rPr>
          <w:rFonts w:ascii="Century Schoolbook" w:hAnsi="Century Schoolbook"/>
        </w:rPr>
        <w:t>to</w:t>
      </w:r>
      <w:proofErr w:type="spellEnd"/>
      <w:r w:rsidRPr="005E7E9A">
        <w:rPr>
          <w:rFonts w:ascii="Century Schoolbook" w:hAnsi="Century Schoolbook"/>
        </w:rPr>
        <w:t xml:space="preserve"> </w:t>
      </w:r>
      <w:proofErr w:type="spellStart"/>
      <w:r w:rsidRPr="005E7E9A">
        <w:rPr>
          <w:rFonts w:ascii="Century Schoolbook" w:hAnsi="Century Schoolbook"/>
        </w:rPr>
        <w:t>to</w:t>
      </w:r>
      <w:proofErr w:type="spellEnd"/>
      <w:r w:rsidRPr="005E7E9A">
        <w:rPr>
          <w:rFonts w:ascii="Century Schoolbook" w:hAnsi="Century Schoolbook"/>
        </w:rPr>
        <w:t xml:space="preserve"> six local children's centers in </w:t>
      </w:r>
      <w:proofErr w:type="spellStart"/>
      <w:r w:rsidRPr="005E7E9A">
        <w:rPr>
          <w:rFonts w:ascii="Century Schoolbook" w:hAnsi="Century Schoolbook"/>
        </w:rPr>
        <w:t>Gwangju</w:t>
      </w:r>
      <w:proofErr w:type="spellEnd"/>
      <w:r w:rsidRPr="005E7E9A">
        <w:rPr>
          <w:rFonts w:ascii="Century Schoolbook" w:hAnsi="Century Schoolbook"/>
        </w:rPr>
        <w:t>, including the Clear Nuri Station Children's Center.</w:t>
      </w:r>
    </w:p>
    <w:p w:rsidR="005E7E9A" w:rsidRPr="005E7E9A" w:rsidRDefault="005E7E9A" w:rsidP="005E7E9A">
      <w:pPr>
        <w:spacing w:line="276" w:lineRule="auto"/>
        <w:ind w:hanging="360"/>
        <w:jc w:val="both"/>
        <w:rPr>
          <w:rFonts w:ascii="Century Schoolbook" w:hAnsi="Century Schoolbook"/>
        </w:rPr>
      </w:pPr>
    </w:p>
    <w:p w:rsidR="005E7E9A" w:rsidRPr="005E7E9A" w:rsidRDefault="005E7E9A" w:rsidP="005E7E9A">
      <w:pPr>
        <w:spacing w:line="276" w:lineRule="auto"/>
        <w:ind w:hanging="360"/>
        <w:jc w:val="both"/>
        <w:rPr>
          <w:rFonts w:ascii="Century Schoolbook" w:hAnsi="Century Schoolbook"/>
        </w:rPr>
      </w:pPr>
      <w:r w:rsidRPr="005E7E9A">
        <w:rPr>
          <w:rFonts w:ascii="Century Schoolbook" w:hAnsi="Century Schoolbook" w:hint="eastAsia"/>
        </w:rPr>
        <w:t>□</w:t>
      </w:r>
      <w:r w:rsidRPr="005E7E9A">
        <w:rPr>
          <w:rFonts w:ascii="Century Schoolbook" w:hAnsi="Century Schoolbook" w:hint="eastAsia"/>
        </w:rPr>
        <w:tab/>
        <w:t xml:space="preserve">In particular, the PC donation was made to encourage online learning as an alternative to fill the gap in learning by supporting 14 local children's centers in </w:t>
      </w:r>
      <w:proofErr w:type="spellStart"/>
      <w:r w:rsidRPr="005E7E9A">
        <w:rPr>
          <w:rFonts w:ascii="Century Schoolbook" w:hAnsi="Century Schoolbook" w:hint="eastAsia"/>
        </w:rPr>
        <w:t>Gwangju</w:t>
      </w:r>
      <w:proofErr w:type="spellEnd"/>
      <w:r w:rsidRPr="005E7E9A">
        <w:rPr>
          <w:rFonts w:ascii="Century Schoolbook" w:hAnsi="Century Schoolbook" w:hint="eastAsia"/>
        </w:rPr>
        <w:t xml:space="preserve"> with PCs, as the activities of GIST Learning Center were converted to offline programs</w:t>
      </w:r>
      <w:r w:rsidRPr="005E7E9A">
        <w:rPr>
          <w:rFonts w:ascii="Century Schoolbook" w:hAnsi="Century Schoolbook"/>
        </w:rPr>
        <w:t xml:space="preserve"> in the aftermath of </w:t>
      </w:r>
      <w:proofErr w:type="spellStart"/>
      <w:r w:rsidRPr="005E7E9A">
        <w:rPr>
          <w:rFonts w:ascii="Century Schoolbook" w:hAnsi="Century Schoolbook"/>
        </w:rPr>
        <w:t>COVID</w:t>
      </w:r>
      <w:proofErr w:type="spellEnd"/>
      <w:r w:rsidRPr="005E7E9A">
        <w:rPr>
          <w:rFonts w:ascii="Century Schoolbook" w:hAnsi="Century Schoolbook"/>
        </w:rPr>
        <w:t>-19.</w:t>
      </w:r>
    </w:p>
    <w:p w:rsidR="005E7E9A" w:rsidRPr="005E7E9A" w:rsidRDefault="005E7E9A" w:rsidP="005E7E9A">
      <w:pPr>
        <w:spacing w:line="276" w:lineRule="auto"/>
        <w:ind w:hanging="360"/>
        <w:jc w:val="both"/>
        <w:rPr>
          <w:rFonts w:ascii="Century Schoolbook" w:hAnsi="Century Schoolbook"/>
        </w:rPr>
      </w:pPr>
    </w:p>
    <w:p w:rsidR="005E7E9A" w:rsidRPr="005E7E9A" w:rsidRDefault="005E7E9A" w:rsidP="005E7E9A">
      <w:pPr>
        <w:spacing w:line="276" w:lineRule="auto"/>
        <w:ind w:left="360" w:hanging="360"/>
        <w:jc w:val="both"/>
        <w:rPr>
          <w:rFonts w:ascii="Century Schoolbook" w:hAnsi="Century Schoolbook"/>
        </w:rPr>
      </w:pPr>
      <w:r w:rsidRPr="005E7E9A">
        <w:rPr>
          <w:rFonts w:ascii="Cambria Math" w:hAnsi="Cambria Math" w:cs="Cambria Math"/>
        </w:rPr>
        <w:t>∘</w:t>
      </w:r>
      <w:r w:rsidRPr="005E7E9A">
        <w:rPr>
          <w:rFonts w:ascii="Century Schoolbook" w:hAnsi="Century Schoolbook"/>
        </w:rPr>
        <w:tab/>
        <w:t xml:space="preserve">The GIST Learning Center is a knowledge-sharing volunteer activity in which GIST students visit local children's centers once a week to engage after-school teaching activities. In 2020, it has expanded to 44 locations, but recently, in the aftermath of </w:t>
      </w:r>
      <w:proofErr w:type="spellStart"/>
      <w:r w:rsidRPr="005E7E9A">
        <w:rPr>
          <w:rFonts w:ascii="Century Schoolbook" w:hAnsi="Century Schoolbook"/>
        </w:rPr>
        <w:t>COVID</w:t>
      </w:r>
      <w:proofErr w:type="spellEnd"/>
      <w:r w:rsidRPr="005E7E9A">
        <w:rPr>
          <w:rFonts w:ascii="Century Schoolbook" w:hAnsi="Century Schoolbook"/>
        </w:rPr>
        <w:t>-19, face-to-face classes were discontinued and were switched to real-time online learning courses.</w:t>
      </w:r>
    </w:p>
    <w:p w:rsidR="005E7E9A" w:rsidRPr="005E7E9A" w:rsidRDefault="005E7E9A" w:rsidP="005E7E9A">
      <w:pPr>
        <w:spacing w:line="276" w:lineRule="auto"/>
        <w:ind w:hanging="360"/>
        <w:jc w:val="both"/>
        <w:rPr>
          <w:rFonts w:ascii="Century Schoolbook" w:hAnsi="Century Schoolbook"/>
        </w:rPr>
      </w:pPr>
    </w:p>
    <w:p w:rsidR="005E7E9A" w:rsidRPr="005E7E9A" w:rsidRDefault="005E7E9A" w:rsidP="005E7E9A">
      <w:pPr>
        <w:spacing w:line="276" w:lineRule="auto"/>
        <w:ind w:left="360" w:hanging="360"/>
        <w:jc w:val="both"/>
        <w:rPr>
          <w:rFonts w:ascii="Century Schoolbook" w:hAnsi="Century Schoolbook"/>
        </w:rPr>
      </w:pPr>
      <w:r w:rsidRPr="005E7E9A">
        <w:rPr>
          <w:rFonts w:ascii="Cambria Math" w:hAnsi="Cambria Math" w:cs="Cambria Math"/>
        </w:rPr>
        <w:lastRenderedPageBreak/>
        <w:t>∘</w:t>
      </w:r>
      <w:r w:rsidRPr="005E7E9A">
        <w:rPr>
          <w:rFonts w:ascii="Century Schoolbook" w:hAnsi="Century Schoolbook"/>
        </w:rPr>
        <w:tab/>
        <w:t>In addition, GIST Learning Center mentors actively support online learning of local children's centers by producing video contents such as experimental science kit videos and science-related series about scientists.</w:t>
      </w:r>
    </w:p>
    <w:p w:rsidR="005E7E9A" w:rsidRPr="005E7E9A" w:rsidRDefault="005E7E9A" w:rsidP="005E7E9A">
      <w:pPr>
        <w:spacing w:line="276" w:lineRule="auto"/>
        <w:ind w:hanging="360"/>
        <w:jc w:val="both"/>
        <w:rPr>
          <w:rFonts w:ascii="Century Schoolbook" w:hAnsi="Century Schoolbook"/>
        </w:rPr>
      </w:pPr>
    </w:p>
    <w:p w:rsidR="005E7E9A" w:rsidRPr="005E7E9A" w:rsidRDefault="005E7E9A" w:rsidP="005E7E9A">
      <w:pPr>
        <w:spacing w:line="276" w:lineRule="auto"/>
        <w:ind w:hanging="360"/>
        <w:jc w:val="both"/>
        <w:rPr>
          <w:rFonts w:ascii="Century Schoolbook" w:hAnsi="Century Schoolbook"/>
        </w:rPr>
      </w:pPr>
      <w:r w:rsidRPr="005E7E9A">
        <w:rPr>
          <w:rFonts w:ascii="Century Schoolbook" w:hAnsi="Century Schoolbook" w:hint="eastAsia"/>
        </w:rPr>
        <w:t>□</w:t>
      </w:r>
      <w:r w:rsidRPr="005E7E9A">
        <w:rPr>
          <w:rFonts w:ascii="Century Schoolbook" w:hAnsi="Century Schoolbook" w:hint="eastAsia"/>
        </w:rPr>
        <w:tab/>
        <w:t>Dean of International and Public Affairs Sung-</w:t>
      </w:r>
      <w:proofErr w:type="spellStart"/>
      <w:r w:rsidRPr="005E7E9A">
        <w:rPr>
          <w:rFonts w:ascii="Century Schoolbook" w:hAnsi="Century Schoolbook" w:hint="eastAsia"/>
        </w:rPr>
        <w:t>Gyoo</w:t>
      </w:r>
      <w:proofErr w:type="spellEnd"/>
      <w:r w:rsidRPr="005E7E9A">
        <w:rPr>
          <w:rFonts w:ascii="Century Schoolbook" w:hAnsi="Century Schoolbook" w:hint="eastAsia"/>
        </w:rPr>
        <w:t xml:space="preserve"> Park said, "Our goal is to raise the interest of science and technology of the children in our region by providing them with opportunities to explore science through books and media so that they will gro</w:t>
      </w:r>
      <w:r w:rsidRPr="005E7E9A">
        <w:rPr>
          <w:rFonts w:ascii="Century Schoolbook" w:hAnsi="Century Schoolbook"/>
        </w:rPr>
        <w:t>w into global leaders who will be able to respond responsibly to future changes and developments related to science."</w:t>
      </w:r>
    </w:p>
    <w:p w:rsidR="005E7E9A" w:rsidRPr="005E7E9A" w:rsidRDefault="005E7E9A" w:rsidP="005E7E9A">
      <w:pPr>
        <w:spacing w:line="276" w:lineRule="auto"/>
        <w:ind w:hanging="360"/>
        <w:jc w:val="both"/>
        <w:rPr>
          <w:rFonts w:ascii="Century Schoolbook" w:hAnsi="Century Schoolbook"/>
        </w:rPr>
      </w:pPr>
    </w:p>
    <w:p w:rsidR="005E7E9A" w:rsidRPr="005E7E9A" w:rsidRDefault="005E7E9A" w:rsidP="005E7E9A">
      <w:pPr>
        <w:spacing w:line="276" w:lineRule="auto"/>
        <w:ind w:left="360" w:hanging="360"/>
        <w:jc w:val="both"/>
        <w:rPr>
          <w:rFonts w:ascii="Century Schoolbook" w:hAnsi="Century Schoolbook"/>
        </w:rPr>
      </w:pPr>
      <w:r w:rsidRPr="005E7E9A">
        <w:rPr>
          <w:rFonts w:ascii="Cambria Math" w:hAnsi="Cambria Math" w:cs="Cambria Math"/>
        </w:rPr>
        <w:t>∘</w:t>
      </w:r>
      <w:r w:rsidRPr="005E7E9A">
        <w:rPr>
          <w:rFonts w:ascii="Century Schoolbook" w:hAnsi="Century Schoolbook"/>
        </w:rPr>
        <w:tab/>
        <w:t>The Director of the Pine Tree Children's Center said, "</w:t>
      </w:r>
      <w:proofErr w:type="spellStart"/>
      <w:r w:rsidRPr="005E7E9A">
        <w:rPr>
          <w:rFonts w:ascii="Century Schoolbook" w:hAnsi="Century Schoolbook"/>
        </w:rPr>
        <w:t>GIST's</w:t>
      </w:r>
      <w:proofErr w:type="spellEnd"/>
      <w:r w:rsidRPr="005E7E9A">
        <w:rPr>
          <w:rFonts w:ascii="Century Schoolbook" w:hAnsi="Century Schoolbook"/>
        </w:rPr>
        <w:t xml:space="preserve"> donation of PCs will be a great help for children who have difficulties in online learning using a PC due to the sudden change in the educational environment. I am grateful that students in </w:t>
      </w:r>
      <w:proofErr w:type="spellStart"/>
      <w:r w:rsidRPr="005E7E9A">
        <w:rPr>
          <w:rFonts w:ascii="Century Schoolbook" w:hAnsi="Century Schoolbook"/>
        </w:rPr>
        <w:t>Gwangju</w:t>
      </w:r>
      <w:proofErr w:type="spellEnd"/>
      <w:r w:rsidRPr="005E7E9A">
        <w:rPr>
          <w:rFonts w:ascii="Century Schoolbook" w:hAnsi="Century Schoolbook"/>
        </w:rPr>
        <w:t xml:space="preserve"> will have the opportunity to experience various aspects of science through this program."</w:t>
      </w:r>
    </w:p>
    <w:p w:rsidR="005E7E9A" w:rsidRPr="005E7E9A" w:rsidRDefault="005E7E9A" w:rsidP="005E7E9A">
      <w:pPr>
        <w:spacing w:line="276" w:lineRule="auto"/>
        <w:ind w:hanging="360"/>
        <w:jc w:val="both"/>
        <w:rPr>
          <w:rFonts w:ascii="Century Schoolbook" w:hAnsi="Century Schoolbook"/>
        </w:rPr>
      </w:pPr>
    </w:p>
    <w:p w:rsidR="005E7E9A" w:rsidRDefault="005E7E9A" w:rsidP="005E7E9A">
      <w:pPr>
        <w:spacing w:line="276" w:lineRule="auto"/>
        <w:ind w:hanging="360"/>
        <w:jc w:val="both"/>
        <w:rPr>
          <w:rFonts w:ascii="Century Schoolbook" w:hAnsi="Century Schoolbook"/>
        </w:rPr>
      </w:pPr>
      <w:r w:rsidRPr="005E7E9A">
        <w:rPr>
          <w:rFonts w:ascii="Century Schoolbook" w:hAnsi="Century Schoolbook" w:hint="eastAsia"/>
        </w:rPr>
        <w:t>□</w:t>
      </w:r>
      <w:r w:rsidRPr="005E7E9A">
        <w:rPr>
          <w:rFonts w:ascii="Century Schoolbook" w:hAnsi="Century Schoolbook" w:hint="eastAsia"/>
        </w:rPr>
        <w:tab/>
        <w:t>The GIST Social Development Team is actively engaged in various projects to support the local community, including: GIST Science Outreach Program (</w:t>
      </w:r>
      <w:proofErr w:type="spellStart"/>
      <w:r w:rsidRPr="005E7E9A">
        <w:rPr>
          <w:rFonts w:ascii="Century Schoolbook" w:hAnsi="Century Schoolbook" w:hint="eastAsia"/>
        </w:rPr>
        <w:t>GSOP</w:t>
      </w:r>
      <w:proofErr w:type="spellEnd"/>
      <w:r w:rsidRPr="005E7E9A">
        <w:rPr>
          <w:rFonts w:ascii="Century Schoolbook" w:hAnsi="Century Schoolbook" w:hint="eastAsia"/>
        </w:rPr>
        <w:t>), GIST Science School, science book donations, the Hope Water Purifier, Global Science Camp (internati</w:t>
      </w:r>
      <w:r w:rsidRPr="005E7E9A">
        <w:rPr>
          <w:rFonts w:ascii="Century Schoolbook" w:hAnsi="Century Schoolbook"/>
        </w:rPr>
        <w:t>onal), Science Camp (domestic), GIST Science Outreach Program, ICT Volunteer program, and a program for children from remote Korean islands.</w:t>
      </w:r>
    </w:p>
    <w:p w:rsidR="005E7E9A" w:rsidRPr="005E7E9A" w:rsidRDefault="005E7E9A" w:rsidP="005E7E9A">
      <w:pPr>
        <w:spacing w:line="276" w:lineRule="auto"/>
        <w:ind w:hanging="360"/>
        <w:jc w:val="both"/>
        <w:rPr>
          <w:rFonts w:ascii="Century Schoolbook" w:hAnsi="Century Schoolbook"/>
        </w:rPr>
      </w:pPr>
      <w:bookmarkStart w:id="0" w:name="_GoBack"/>
      <w:bookmarkEnd w:id="0"/>
    </w:p>
    <w:p w:rsidR="005E7E9A" w:rsidRPr="005E7E9A" w:rsidRDefault="005E7E9A" w:rsidP="005E7E9A">
      <w:pPr>
        <w:spacing w:line="276" w:lineRule="auto"/>
        <w:jc w:val="center"/>
        <w:rPr>
          <w:rFonts w:ascii="Century Schoolbook" w:hAnsi="Century Schoolbook"/>
        </w:rPr>
      </w:pPr>
      <w:r>
        <w:rPr>
          <w:rFonts w:ascii="Century Schoolbook" w:hAnsi="Century Schoolbook"/>
          <w:noProof/>
        </w:rPr>
        <w:drawing>
          <wp:inline distT="0" distB="0" distL="0" distR="0">
            <wp:extent cx="5727700" cy="20281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5727700" cy="2028190"/>
                    </a:xfrm>
                    <a:prstGeom prst="rect">
                      <a:avLst/>
                    </a:prstGeom>
                  </pic:spPr>
                </pic:pic>
              </a:graphicData>
            </a:graphic>
          </wp:inline>
        </w:drawing>
      </w:r>
    </w:p>
    <w:p w:rsidR="00093906" w:rsidRPr="005E7E9A" w:rsidRDefault="005E7E9A" w:rsidP="005E7E9A">
      <w:pPr>
        <w:spacing w:line="276" w:lineRule="auto"/>
        <w:jc w:val="both"/>
        <w:rPr>
          <w:rFonts w:ascii="Century Schoolbook" w:hAnsi="Century Schoolbook"/>
          <w:sz w:val="20"/>
          <w:szCs w:val="20"/>
        </w:rPr>
      </w:pPr>
      <w:r w:rsidRPr="005E7E9A">
        <w:rPr>
          <w:rFonts w:ascii="Century Schoolbook" w:hAnsi="Century Schoolbook" w:hint="eastAsia"/>
          <w:sz w:val="20"/>
          <w:szCs w:val="20"/>
        </w:rPr>
        <w:t>▲</w:t>
      </w:r>
      <w:r>
        <w:rPr>
          <w:rFonts w:ascii="Century Schoolbook" w:hAnsi="Century Schoolbook" w:hint="eastAsia"/>
          <w:sz w:val="20"/>
          <w:szCs w:val="20"/>
        </w:rPr>
        <w:t xml:space="preserve"> </w:t>
      </w:r>
      <w:r>
        <w:rPr>
          <w:rFonts w:ascii="Century Schoolbook" w:hAnsi="Century Schoolbook"/>
          <w:sz w:val="20"/>
          <w:szCs w:val="20"/>
        </w:rPr>
        <w:t xml:space="preserve">(From left): </w:t>
      </w:r>
      <w:r w:rsidRPr="005E7E9A">
        <w:rPr>
          <w:rFonts w:ascii="Century Schoolbook" w:hAnsi="Century Schoolbook" w:hint="eastAsia"/>
          <w:sz w:val="20"/>
          <w:szCs w:val="20"/>
        </w:rPr>
        <w:t xml:space="preserve"> Science book donation to the </w:t>
      </w:r>
      <w:proofErr w:type="spellStart"/>
      <w:r w:rsidRPr="005E7E9A">
        <w:rPr>
          <w:rFonts w:ascii="Century Schoolbook" w:hAnsi="Century Schoolbook" w:hint="eastAsia"/>
          <w:sz w:val="20"/>
          <w:szCs w:val="20"/>
        </w:rPr>
        <w:t>Bobae</w:t>
      </w:r>
      <w:proofErr w:type="spellEnd"/>
      <w:r w:rsidRPr="005E7E9A">
        <w:rPr>
          <w:rFonts w:ascii="Century Schoolbook" w:hAnsi="Century Schoolbook" w:hint="eastAsia"/>
          <w:sz w:val="20"/>
          <w:szCs w:val="20"/>
        </w:rPr>
        <w:t xml:space="preserve"> Children's Center</w:t>
      </w:r>
      <w:r>
        <w:rPr>
          <w:rFonts w:ascii="Century Schoolbook" w:hAnsi="Century Schoolbook"/>
          <w:sz w:val="20"/>
          <w:szCs w:val="20"/>
        </w:rPr>
        <w:t xml:space="preserve"> and u</w:t>
      </w:r>
      <w:r w:rsidRPr="005E7E9A">
        <w:rPr>
          <w:rFonts w:ascii="Century Schoolbook" w:hAnsi="Century Schoolbook" w:hint="eastAsia"/>
          <w:sz w:val="20"/>
          <w:szCs w:val="20"/>
        </w:rPr>
        <w:t>sing a PC donated to the Pine Tree Children's Center</w:t>
      </w:r>
    </w:p>
    <w:sectPr w:rsidR="00093906" w:rsidRPr="005E7E9A"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E9A" w:rsidRDefault="005E7E9A" w:rsidP="00A06336">
      <w:r>
        <w:separator/>
      </w:r>
    </w:p>
  </w:endnote>
  <w:endnote w:type="continuationSeparator" w:id="0">
    <w:p w:rsidR="005E7E9A" w:rsidRDefault="005E7E9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E9A" w:rsidRDefault="005E7E9A" w:rsidP="00A06336">
      <w:r>
        <w:separator/>
      </w:r>
    </w:p>
  </w:footnote>
  <w:footnote w:type="continuationSeparator" w:id="0">
    <w:p w:rsidR="005E7E9A" w:rsidRDefault="005E7E9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9A"/>
    <w:rsid w:val="000426FE"/>
    <w:rsid w:val="00093906"/>
    <w:rsid w:val="00231FF6"/>
    <w:rsid w:val="00374E99"/>
    <w:rsid w:val="00434D90"/>
    <w:rsid w:val="0047083B"/>
    <w:rsid w:val="005E7E9A"/>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61474"/>
  <w15:chartTrackingRefBased/>
  <w15:docId w15:val="{68FF1FA3-71A7-894A-92C6-285CBB3A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496</Words>
  <Characters>2781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2020-05-14T07:53:00Z</dcterms:created>
  <dcterms:modified xsi:type="dcterms:W3CDTF">2020-05-14T07:58:00Z</dcterms:modified>
  <cp:category/>
</cp:coreProperties>
</file>