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F273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F488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9740A5" w:rsidRPr="009740A5">
        <w:rPr>
          <w:rFonts w:ascii="Courier 10 Pitch BT Roman" w:eastAsia="Dotum" w:hAnsi="Courier 10 Pitch BT Roman"/>
          <w:sz w:val="20"/>
          <w:szCs w:val="20"/>
        </w:rPr>
        <w:t>Pavel Ni, Integrated student</w:t>
      </w:r>
    </w:p>
    <w:p w:rsidR="009740A5"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9740A5" w:rsidRPr="009740A5">
        <w:rPr>
          <w:rFonts w:ascii="Courier 10 Pitch BT Roman" w:eastAsia="Dotum" w:hAnsi="Courier 10 Pitch BT Roman"/>
          <w:sz w:val="20"/>
          <w:szCs w:val="20"/>
        </w:rPr>
        <w:t>School of Electrical Engineering</w:t>
      </w:r>
    </w:p>
    <w:p w:rsidR="0080638F" w:rsidRDefault="009740A5"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9740A5">
        <w:rPr>
          <w:rFonts w:ascii="Courier 10 Pitch BT Roman" w:eastAsia="Dotum" w:hAnsi="Courier 10 Pitch BT Roman"/>
          <w:sz w:val="20"/>
          <w:szCs w:val="20"/>
        </w:rPr>
        <w:t>and Computer Science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9740A5" w:rsidRPr="009740A5">
        <w:rPr>
          <w:rFonts w:ascii="Courier 10 Pitch BT Roman" w:eastAsia="Dotum" w:hAnsi="Courier 10 Pitch BT Roman"/>
          <w:sz w:val="20"/>
          <w:szCs w:val="20"/>
        </w:rPr>
        <w:t>(+82) 62-715-2282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9740A5">
        <w:rPr>
          <w:rFonts w:ascii="Courier 10 Pitch BT Roman" w:eastAsia="Dotum" w:hAnsi="Courier 10 Pitch BT Roman"/>
          <w:sz w:val="20"/>
          <w:szCs w:val="20"/>
        </w:rPr>
        <w:t>2020.05.27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9740A5" w:rsidP="00093906">
      <w:pPr>
        <w:jc w:val="center"/>
        <w:rPr>
          <w:rFonts w:ascii="Century Schoolbook" w:hAnsi="Century Schoolbook"/>
          <w:b/>
          <w:sz w:val="32"/>
          <w:szCs w:val="32"/>
        </w:rPr>
      </w:pPr>
      <w:r w:rsidRPr="009740A5">
        <w:rPr>
          <w:rFonts w:ascii="Century Schoolbook" w:hAnsi="Century Schoolbook"/>
          <w:b/>
          <w:sz w:val="32"/>
          <w:szCs w:val="32"/>
        </w:rPr>
        <w:t>Professor Heung-No Lee's research team improves ultrasonic imaging techniques four times by utilizing wavelength interference and mathematical optimization</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9740A5" w:rsidRPr="009740A5" w:rsidRDefault="009740A5" w:rsidP="009740A5">
      <w:pPr>
        <w:spacing w:line="276" w:lineRule="auto"/>
        <w:ind w:hanging="360"/>
        <w:jc w:val="both"/>
        <w:rPr>
          <w:rFonts w:ascii="Century Schoolbook" w:hAnsi="Century Schoolbook"/>
        </w:rPr>
      </w:pPr>
      <w:r w:rsidRPr="009740A5">
        <w:rPr>
          <w:rFonts w:ascii="Century Schoolbook" w:hAnsi="Century Schoolbook" w:hint="eastAsia"/>
        </w:rPr>
        <w:t>□</w:t>
      </w:r>
      <w:r w:rsidRPr="009740A5">
        <w:rPr>
          <w:rFonts w:ascii="Century Schoolbook" w:hAnsi="Century Schoolbook" w:hint="eastAsia"/>
        </w:rPr>
        <w:tab/>
        <w:t>GIST (</w:t>
      </w:r>
      <w:proofErr w:type="spellStart"/>
      <w:r w:rsidRPr="009740A5">
        <w:rPr>
          <w:rFonts w:ascii="Century Schoolbook" w:hAnsi="Century Schoolbook" w:hint="eastAsia"/>
        </w:rPr>
        <w:t>Gwangju</w:t>
      </w:r>
      <w:proofErr w:type="spellEnd"/>
      <w:r w:rsidRPr="009740A5">
        <w:rPr>
          <w:rFonts w:ascii="Century Schoolbook" w:hAnsi="Century Schoolbook" w:hint="eastAsia"/>
        </w:rPr>
        <w:t xml:space="preserve"> Institute of Science and Technology, President </w:t>
      </w:r>
      <w:proofErr w:type="spellStart"/>
      <w:r w:rsidRPr="009740A5">
        <w:rPr>
          <w:rFonts w:ascii="Century Schoolbook" w:hAnsi="Century Schoolbook" w:hint="eastAsia"/>
        </w:rPr>
        <w:t>Kiseon</w:t>
      </w:r>
      <w:proofErr w:type="spellEnd"/>
      <w:r w:rsidRPr="009740A5">
        <w:rPr>
          <w:rFonts w:ascii="Century Schoolbook" w:hAnsi="Century Schoolbook" w:hint="eastAsia"/>
        </w:rPr>
        <w:t xml:space="preserve"> Kim) School of Electrical Engineering and Computer Science Professor Heung-No Lee's research team developed a new ultrasound imaging technique that is four times higher than the previous</w:t>
      </w:r>
      <w:r w:rsidRPr="009740A5">
        <w:rPr>
          <w:rFonts w:ascii="Century Schoolbook" w:hAnsi="Century Schoolbook"/>
        </w:rPr>
        <w:t xml:space="preserve"> one by utilizing random wavelength interference and mathematical optimization techniques.</w:t>
      </w:r>
    </w:p>
    <w:p w:rsidR="009740A5" w:rsidRPr="009740A5" w:rsidRDefault="009740A5" w:rsidP="009740A5">
      <w:pPr>
        <w:spacing w:line="276" w:lineRule="auto"/>
        <w:ind w:hanging="360"/>
        <w:jc w:val="both"/>
        <w:rPr>
          <w:rFonts w:ascii="Century Schoolbook" w:hAnsi="Century Schoolbook"/>
        </w:rPr>
      </w:pPr>
    </w:p>
    <w:p w:rsidR="009740A5" w:rsidRPr="009740A5" w:rsidRDefault="009740A5" w:rsidP="009740A5">
      <w:pPr>
        <w:spacing w:line="276" w:lineRule="auto"/>
        <w:ind w:left="360" w:hanging="360"/>
        <w:jc w:val="both"/>
        <w:rPr>
          <w:rFonts w:ascii="Century Schoolbook" w:hAnsi="Century Schoolbook"/>
        </w:rPr>
      </w:pPr>
      <w:r w:rsidRPr="009740A5">
        <w:rPr>
          <w:rFonts w:ascii="Cambria Math" w:hAnsi="Cambria Math" w:cs="Cambria Math"/>
        </w:rPr>
        <w:t>∘</w:t>
      </w:r>
      <w:r w:rsidRPr="009740A5">
        <w:rPr>
          <w:rFonts w:ascii="Century Schoolbook" w:hAnsi="Century Schoolbook"/>
        </w:rPr>
        <w:tab/>
        <w:t xml:space="preserve">With this research result, it is possible to capture high-resolution ultra-sonic images that can distinguish nylon wires with </w:t>
      </w:r>
      <w:proofErr w:type="spellStart"/>
      <w:r w:rsidRPr="009740A5">
        <w:rPr>
          <w:rFonts w:ascii="Century Schoolbook" w:hAnsi="Century Schoolbook"/>
        </w:rPr>
        <w:t>0.25mm</w:t>
      </w:r>
      <w:proofErr w:type="spellEnd"/>
      <w:r w:rsidRPr="009740A5">
        <w:rPr>
          <w:rFonts w:ascii="Century Schoolbook" w:hAnsi="Century Schoolbook"/>
        </w:rPr>
        <w:t xml:space="preserve"> intervals.</w:t>
      </w:r>
    </w:p>
    <w:p w:rsidR="009740A5" w:rsidRPr="009740A5" w:rsidRDefault="009740A5" w:rsidP="009740A5">
      <w:pPr>
        <w:spacing w:line="276" w:lineRule="auto"/>
        <w:ind w:hanging="360"/>
        <w:jc w:val="both"/>
        <w:rPr>
          <w:rFonts w:ascii="Century Schoolbook" w:hAnsi="Century Schoolbook"/>
        </w:rPr>
      </w:pPr>
    </w:p>
    <w:p w:rsidR="009740A5" w:rsidRPr="009740A5" w:rsidRDefault="009740A5" w:rsidP="009740A5">
      <w:pPr>
        <w:spacing w:line="276" w:lineRule="auto"/>
        <w:ind w:hanging="360"/>
        <w:jc w:val="both"/>
        <w:rPr>
          <w:rFonts w:ascii="Century Schoolbook" w:hAnsi="Century Schoolbook" w:hint="eastAsia"/>
        </w:rPr>
      </w:pPr>
      <w:r w:rsidRPr="009740A5">
        <w:rPr>
          <w:rFonts w:ascii="Century Schoolbook" w:hAnsi="Century Schoolbook" w:hint="eastAsia"/>
        </w:rPr>
        <w:t>□</w:t>
      </w:r>
      <w:r w:rsidRPr="009740A5">
        <w:rPr>
          <w:rFonts w:ascii="Century Schoolbook" w:hAnsi="Century Schoolbook" w:hint="eastAsia"/>
        </w:rPr>
        <w:t xml:space="preserve"> The diagnostic ultrasound system is widely used in hospitals as it can acquire long-term images inside the human body more inexpensively than other diagnostics such as MRI (Magnetic Resonance Imaging) and CT (Computed Tomography).</w:t>
      </w:r>
    </w:p>
    <w:p w:rsidR="009740A5" w:rsidRPr="009740A5" w:rsidRDefault="009740A5" w:rsidP="009740A5">
      <w:pPr>
        <w:spacing w:line="276" w:lineRule="auto"/>
        <w:ind w:hanging="360"/>
        <w:jc w:val="both"/>
        <w:rPr>
          <w:rFonts w:ascii="Century Schoolbook" w:hAnsi="Century Schoolbook"/>
        </w:rPr>
      </w:pPr>
    </w:p>
    <w:p w:rsidR="009740A5" w:rsidRPr="009740A5" w:rsidRDefault="009740A5" w:rsidP="009740A5">
      <w:pPr>
        <w:spacing w:line="276" w:lineRule="auto"/>
        <w:ind w:left="360" w:hanging="360"/>
        <w:jc w:val="both"/>
        <w:rPr>
          <w:rFonts w:ascii="Century Schoolbook" w:hAnsi="Century Schoolbook"/>
        </w:rPr>
      </w:pPr>
      <w:r w:rsidRPr="009740A5">
        <w:rPr>
          <w:rFonts w:ascii="Cambria Math" w:hAnsi="Cambria Math" w:cs="Cambria Math"/>
        </w:rPr>
        <w:t>∘</w:t>
      </w:r>
      <w:r w:rsidRPr="009740A5">
        <w:rPr>
          <w:rFonts w:ascii="Century Schoolbook" w:hAnsi="Century Schoolbook"/>
        </w:rPr>
        <w:tab/>
        <w:t>The ultrasonic wave from the transducer * of the ultrasonic system device is transmitted to the human body and is partially reflected by the tissue of the human body. By measuring the reflected wave and converting it to an analog-to-digital converter, ultrasound images can be stored as digital images.</w:t>
      </w:r>
    </w:p>
    <w:p w:rsidR="009740A5" w:rsidRPr="009740A5" w:rsidRDefault="009740A5" w:rsidP="009740A5">
      <w:pPr>
        <w:spacing w:line="276" w:lineRule="auto"/>
        <w:ind w:hanging="360"/>
        <w:jc w:val="both"/>
        <w:rPr>
          <w:rFonts w:ascii="Century Schoolbook" w:hAnsi="Century Schoolbook"/>
        </w:rPr>
      </w:pPr>
    </w:p>
    <w:p w:rsidR="009740A5" w:rsidRPr="009740A5" w:rsidRDefault="009740A5" w:rsidP="009740A5">
      <w:pPr>
        <w:spacing w:line="276" w:lineRule="auto"/>
        <w:ind w:left="720"/>
        <w:jc w:val="both"/>
        <w:rPr>
          <w:rFonts w:ascii="Century Schoolbook" w:hAnsi="Century Schoolbook"/>
          <w:sz w:val="20"/>
          <w:szCs w:val="20"/>
        </w:rPr>
      </w:pPr>
      <w:r w:rsidRPr="009740A5">
        <w:rPr>
          <w:rFonts w:ascii="Century Schoolbook" w:hAnsi="Century Schoolbook"/>
          <w:sz w:val="20"/>
          <w:szCs w:val="20"/>
        </w:rPr>
        <w:t>* transducer: a device designed to convert energy from one form to another</w:t>
      </w:r>
    </w:p>
    <w:p w:rsidR="009740A5" w:rsidRPr="009740A5" w:rsidRDefault="009740A5" w:rsidP="009740A5">
      <w:pPr>
        <w:spacing w:line="276" w:lineRule="auto"/>
        <w:ind w:hanging="360"/>
        <w:jc w:val="both"/>
        <w:rPr>
          <w:rFonts w:ascii="Century Schoolbook" w:hAnsi="Century Schoolbook"/>
        </w:rPr>
      </w:pPr>
    </w:p>
    <w:p w:rsidR="009740A5" w:rsidRPr="009740A5" w:rsidRDefault="009740A5" w:rsidP="009740A5">
      <w:pPr>
        <w:spacing w:line="276" w:lineRule="auto"/>
        <w:ind w:hanging="360"/>
        <w:jc w:val="both"/>
        <w:rPr>
          <w:rFonts w:ascii="Century Schoolbook" w:hAnsi="Century Schoolbook" w:hint="eastAsia"/>
        </w:rPr>
      </w:pPr>
      <w:r w:rsidRPr="009740A5">
        <w:rPr>
          <w:rFonts w:ascii="Century Schoolbook" w:hAnsi="Century Schoolbook" w:hint="eastAsia"/>
        </w:rPr>
        <w:lastRenderedPageBreak/>
        <w:t>□</w:t>
      </w:r>
      <w:r w:rsidRPr="009740A5">
        <w:rPr>
          <w:rFonts w:ascii="Century Schoolbook" w:hAnsi="Century Schoolbook" w:hint="eastAsia"/>
        </w:rPr>
        <w:tab/>
        <w:t xml:space="preserve">In general, the beamforming * method, which focuses ultrasound on a local area, is widely used for the imaging method, and the latest ultrasound imaging </w:t>
      </w:r>
      <w:proofErr w:type="spellStart"/>
      <w:r w:rsidRPr="009740A5">
        <w:rPr>
          <w:rFonts w:ascii="Century Schoolbook" w:hAnsi="Century Schoolbook" w:hint="eastAsia"/>
        </w:rPr>
        <w:t>equipments</w:t>
      </w:r>
      <w:proofErr w:type="spellEnd"/>
      <w:r w:rsidRPr="009740A5">
        <w:rPr>
          <w:rFonts w:ascii="Century Schoolbook" w:hAnsi="Century Schoolbook" w:hint="eastAsia"/>
        </w:rPr>
        <w:t xml:space="preserve"> can utilize this method to provide ultrasound images with a resolution of up to </w:t>
      </w:r>
      <w:proofErr w:type="spellStart"/>
      <w:r w:rsidRPr="009740A5">
        <w:rPr>
          <w:rFonts w:ascii="Century Schoolbook" w:hAnsi="Century Schoolbook" w:hint="eastAsia"/>
        </w:rPr>
        <w:t>1mm</w:t>
      </w:r>
      <w:proofErr w:type="spellEnd"/>
      <w:r w:rsidRPr="009740A5">
        <w:rPr>
          <w:rFonts w:ascii="Century Schoolbook" w:hAnsi="Century Schoolbook" w:hint="eastAsia"/>
        </w:rPr>
        <w:t>.</w:t>
      </w:r>
    </w:p>
    <w:p w:rsidR="009740A5" w:rsidRPr="009740A5" w:rsidRDefault="009740A5" w:rsidP="009740A5">
      <w:pPr>
        <w:spacing w:line="276" w:lineRule="auto"/>
        <w:ind w:hanging="360"/>
        <w:jc w:val="both"/>
        <w:rPr>
          <w:rFonts w:ascii="Century Schoolbook" w:hAnsi="Century Schoolbook"/>
        </w:rPr>
      </w:pPr>
    </w:p>
    <w:p w:rsidR="009740A5" w:rsidRPr="009740A5" w:rsidRDefault="009740A5" w:rsidP="009740A5">
      <w:pPr>
        <w:spacing w:line="276" w:lineRule="auto"/>
        <w:ind w:left="720"/>
        <w:jc w:val="both"/>
        <w:rPr>
          <w:rFonts w:ascii="Century Schoolbook" w:hAnsi="Century Schoolbook"/>
          <w:sz w:val="20"/>
          <w:szCs w:val="20"/>
        </w:rPr>
      </w:pPr>
      <w:r w:rsidRPr="009740A5">
        <w:rPr>
          <w:rFonts w:ascii="Century Schoolbook" w:hAnsi="Century Schoolbook"/>
          <w:sz w:val="20"/>
          <w:szCs w:val="20"/>
        </w:rPr>
        <w:t>* beamforming: A technique used in array imaging to create focused pulses. The conventional ultrasound imaging method uses beamforming to separate the region of interest into individual scan lines. By transmitting the beamformed pulses, an image of each scanline is formed. In this case, the resolution of the image is considered equal to the width of the focused pulse.</w:t>
      </w:r>
    </w:p>
    <w:p w:rsidR="009740A5" w:rsidRPr="009740A5" w:rsidRDefault="009740A5" w:rsidP="009740A5">
      <w:pPr>
        <w:spacing w:line="276" w:lineRule="auto"/>
        <w:ind w:hanging="360"/>
        <w:jc w:val="both"/>
        <w:rPr>
          <w:rFonts w:ascii="Century Schoolbook" w:hAnsi="Century Schoolbook"/>
        </w:rPr>
      </w:pPr>
    </w:p>
    <w:p w:rsidR="009740A5" w:rsidRPr="009740A5" w:rsidRDefault="009740A5" w:rsidP="009740A5">
      <w:pPr>
        <w:spacing w:line="276" w:lineRule="auto"/>
        <w:ind w:hanging="360"/>
        <w:jc w:val="both"/>
        <w:rPr>
          <w:rFonts w:ascii="Century Schoolbook" w:hAnsi="Century Schoolbook" w:hint="eastAsia"/>
        </w:rPr>
      </w:pPr>
      <w:r w:rsidRPr="009740A5">
        <w:rPr>
          <w:rFonts w:ascii="Century Schoolbook" w:hAnsi="Century Schoolbook" w:hint="eastAsia"/>
        </w:rPr>
        <w:t>□</w:t>
      </w:r>
      <w:r w:rsidRPr="009740A5">
        <w:rPr>
          <w:rFonts w:ascii="Century Schoolbook" w:hAnsi="Century Schoolbook" w:hint="eastAsia"/>
        </w:rPr>
        <w:tab/>
        <w:t>The research team achieved high spatial resolution by using random interferences and mathematical optimization methods of artificially generated ultrasonic waves rather than conventional beamforming methods.</w:t>
      </w:r>
    </w:p>
    <w:p w:rsidR="009740A5" w:rsidRPr="009740A5" w:rsidRDefault="009740A5" w:rsidP="009740A5">
      <w:pPr>
        <w:spacing w:line="276" w:lineRule="auto"/>
        <w:ind w:hanging="360"/>
        <w:jc w:val="both"/>
        <w:rPr>
          <w:rFonts w:ascii="Century Schoolbook" w:hAnsi="Century Schoolbook"/>
        </w:rPr>
      </w:pPr>
    </w:p>
    <w:p w:rsidR="009740A5" w:rsidRPr="009740A5" w:rsidRDefault="009740A5" w:rsidP="009740A5">
      <w:pPr>
        <w:spacing w:line="276" w:lineRule="auto"/>
        <w:ind w:left="360" w:hanging="360"/>
        <w:jc w:val="both"/>
        <w:rPr>
          <w:rFonts w:ascii="Century Schoolbook" w:hAnsi="Century Schoolbook"/>
        </w:rPr>
      </w:pPr>
      <w:r w:rsidRPr="009740A5">
        <w:rPr>
          <w:rFonts w:ascii="Cambria Math" w:hAnsi="Cambria Math" w:cs="Cambria Math"/>
        </w:rPr>
        <w:t>∘</w:t>
      </w:r>
      <w:r w:rsidRPr="009740A5">
        <w:rPr>
          <w:rFonts w:ascii="Century Schoolbook" w:hAnsi="Century Schoolbook"/>
        </w:rPr>
        <w:tab/>
        <w:t xml:space="preserve">Ultrasound waves radiated from various times with various random patterns generate various random patterns when they encounter a material that reflects them. The random pattern generated in this way can be recovered as an image </w:t>
      </w:r>
      <w:proofErr w:type="spellStart"/>
      <w:r w:rsidRPr="009740A5">
        <w:rPr>
          <w:rFonts w:ascii="Century Schoolbook" w:hAnsi="Century Schoolbook"/>
        </w:rPr>
        <w:t>image</w:t>
      </w:r>
      <w:proofErr w:type="spellEnd"/>
      <w:r w:rsidRPr="009740A5">
        <w:rPr>
          <w:rFonts w:ascii="Century Schoolbook" w:hAnsi="Century Schoolbook"/>
        </w:rPr>
        <w:t xml:space="preserve"> by using a pre-measured impulse response and a recovery method using mathematical optimization.</w:t>
      </w:r>
    </w:p>
    <w:p w:rsidR="009740A5" w:rsidRPr="009740A5" w:rsidRDefault="009740A5" w:rsidP="009740A5">
      <w:pPr>
        <w:spacing w:line="276" w:lineRule="auto"/>
        <w:ind w:hanging="360"/>
        <w:jc w:val="both"/>
        <w:rPr>
          <w:rFonts w:ascii="Century Schoolbook" w:hAnsi="Century Schoolbook"/>
        </w:rPr>
      </w:pPr>
    </w:p>
    <w:p w:rsidR="009740A5" w:rsidRPr="009740A5" w:rsidRDefault="009740A5" w:rsidP="009740A5">
      <w:pPr>
        <w:spacing w:line="276" w:lineRule="auto"/>
        <w:ind w:hanging="360"/>
        <w:jc w:val="both"/>
        <w:rPr>
          <w:rFonts w:ascii="Century Schoolbook" w:hAnsi="Century Schoolbook"/>
        </w:rPr>
      </w:pPr>
      <w:r w:rsidRPr="009740A5">
        <w:rPr>
          <w:rFonts w:ascii="Century Schoolbook" w:hAnsi="Century Schoolbook" w:hint="eastAsia"/>
        </w:rPr>
        <w:t>□</w:t>
      </w:r>
      <w:r w:rsidRPr="009740A5">
        <w:rPr>
          <w:rFonts w:ascii="Century Schoolbook" w:hAnsi="Century Schoolbook" w:hint="eastAsia"/>
        </w:rPr>
        <w:tab/>
        <w:t xml:space="preserve">This study used this method to simulate a resolution of </w:t>
      </w:r>
      <w:proofErr w:type="spellStart"/>
      <w:r w:rsidRPr="009740A5">
        <w:rPr>
          <w:rFonts w:ascii="Century Schoolbook" w:hAnsi="Century Schoolbook" w:hint="eastAsia"/>
        </w:rPr>
        <w:t>0.25mm</w:t>
      </w:r>
      <w:proofErr w:type="spellEnd"/>
      <w:r w:rsidRPr="009740A5">
        <w:rPr>
          <w:rFonts w:ascii="Century Schoolbook" w:hAnsi="Century Schoolbook" w:hint="eastAsia"/>
        </w:rPr>
        <w:t xml:space="preserve">, which is four times greater than the traditional beamforming based method, and it was proved by experiments that the proposed method can successfully distinguish nylon wires with </w:t>
      </w:r>
      <w:proofErr w:type="spellStart"/>
      <w:r w:rsidRPr="009740A5">
        <w:rPr>
          <w:rFonts w:ascii="Century Schoolbook" w:hAnsi="Century Schoolbook" w:hint="eastAsia"/>
        </w:rPr>
        <w:t>0.25mm</w:t>
      </w:r>
      <w:proofErr w:type="spellEnd"/>
      <w:r w:rsidRPr="009740A5">
        <w:rPr>
          <w:rFonts w:ascii="Century Schoolbook" w:hAnsi="Century Schoolbook" w:hint="eastAsia"/>
        </w:rPr>
        <w:t xml:space="preserve"> spac</w:t>
      </w:r>
      <w:r w:rsidRPr="009740A5">
        <w:rPr>
          <w:rFonts w:ascii="Century Schoolbook" w:hAnsi="Century Schoolbook"/>
        </w:rPr>
        <w:t>ing.</w:t>
      </w:r>
    </w:p>
    <w:p w:rsidR="009740A5" w:rsidRPr="009740A5" w:rsidRDefault="009740A5" w:rsidP="009740A5">
      <w:pPr>
        <w:spacing w:line="276" w:lineRule="auto"/>
        <w:ind w:hanging="360"/>
        <w:jc w:val="both"/>
        <w:rPr>
          <w:rFonts w:ascii="Century Schoolbook" w:hAnsi="Century Schoolbook"/>
        </w:rPr>
      </w:pPr>
    </w:p>
    <w:p w:rsidR="009740A5" w:rsidRPr="009740A5" w:rsidRDefault="009740A5" w:rsidP="009740A5">
      <w:pPr>
        <w:spacing w:line="276" w:lineRule="auto"/>
        <w:ind w:hanging="360"/>
        <w:jc w:val="both"/>
        <w:rPr>
          <w:rFonts w:ascii="Century Schoolbook" w:hAnsi="Century Schoolbook"/>
        </w:rPr>
      </w:pPr>
      <w:r w:rsidRPr="009740A5">
        <w:rPr>
          <w:rFonts w:ascii="Century Schoolbook" w:hAnsi="Century Schoolbook" w:hint="eastAsia"/>
        </w:rPr>
        <w:t>□</w:t>
      </w:r>
      <w:r w:rsidRPr="009740A5">
        <w:rPr>
          <w:rFonts w:ascii="Century Schoolbook" w:hAnsi="Century Schoolbook" w:hint="eastAsia"/>
        </w:rPr>
        <w:tab/>
        <w:t>Professor Heung-No Lee said, "This study is one of the 'Seeing Through Computation' technology proposed as a leap research that can see things better when viewed through computation, and it is applied to the ultrasound imaging field. Most significantly i</w:t>
      </w:r>
      <w:r w:rsidRPr="009740A5">
        <w:rPr>
          <w:rFonts w:ascii="Century Schoolbook" w:hAnsi="Century Schoolbook"/>
        </w:rPr>
        <w:t>s that we have developed a new basic technology that greatly improves the resolution of images. In the future, it is expected to greatly contribute to making a clearer and cleaner image quality of ultrasound imaging devices."</w:t>
      </w:r>
    </w:p>
    <w:p w:rsidR="009740A5" w:rsidRPr="009740A5" w:rsidRDefault="009740A5" w:rsidP="009740A5">
      <w:pPr>
        <w:spacing w:line="276" w:lineRule="auto"/>
        <w:ind w:hanging="360"/>
        <w:jc w:val="both"/>
        <w:rPr>
          <w:rFonts w:ascii="Century Schoolbook" w:hAnsi="Century Schoolbook"/>
        </w:rPr>
      </w:pPr>
    </w:p>
    <w:p w:rsidR="009740A5" w:rsidRPr="009740A5" w:rsidRDefault="009740A5" w:rsidP="009740A5">
      <w:pPr>
        <w:spacing w:line="276" w:lineRule="auto"/>
        <w:ind w:hanging="360"/>
        <w:jc w:val="both"/>
        <w:rPr>
          <w:rFonts w:ascii="Century Schoolbook" w:hAnsi="Century Schoolbook"/>
        </w:rPr>
      </w:pPr>
      <w:r w:rsidRPr="009740A5">
        <w:rPr>
          <w:rFonts w:ascii="Century Schoolbook" w:hAnsi="Century Schoolbook" w:hint="eastAsia"/>
        </w:rPr>
        <w:t>□</w:t>
      </w:r>
      <w:r w:rsidRPr="009740A5">
        <w:rPr>
          <w:rFonts w:ascii="Century Schoolbook" w:hAnsi="Century Schoolbook" w:hint="eastAsia"/>
        </w:rPr>
        <w:tab/>
        <w:t xml:space="preserve">This research was led by GIST Professor Heung-No Lee and conducted by integrated student Pavel Ni with support from the National Research Foundation of Korea for the Leap Research Project and was published on April 8, 2020, in </w:t>
      </w:r>
      <w:r w:rsidRPr="009740A5">
        <w:rPr>
          <w:rFonts w:ascii="Century Schoolbook" w:hAnsi="Century Schoolbook" w:hint="eastAsia"/>
          <w:i/>
        </w:rPr>
        <w:t xml:space="preserve">IEEE Transactions on </w:t>
      </w:r>
      <w:proofErr w:type="spellStart"/>
      <w:r w:rsidRPr="009740A5">
        <w:rPr>
          <w:rFonts w:ascii="Century Schoolbook" w:hAnsi="Century Schoolbook" w:hint="eastAsia"/>
          <w:i/>
        </w:rPr>
        <w:t>Ultras</w:t>
      </w:r>
      <w:r w:rsidRPr="009740A5">
        <w:rPr>
          <w:rFonts w:ascii="Century Schoolbook" w:hAnsi="Century Schoolbook"/>
          <w:i/>
        </w:rPr>
        <w:t>onics</w:t>
      </w:r>
      <w:proofErr w:type="spellEnd"/>
      <w:r w:rsidRPr="009740A5">
        <w:rPr>
          <w:rFonts w:ascii="Century Schoolbook" w:hAnsi="Century Schoolbook"/>
          <w:i/>
        </w:rPr>
        <w:t>, Ferroelectrics, and Frequency Control</w:t>
      </w:r>
      <w:r w:rsidRPr="009740A5">
        <w:rPr>
          <w:rFonts w:ascii="Century Schoolbook" w:hAnsi="Century Schoolbook"/>
        </w:rPr>
        <w:t>.</w:t>
      </w:r>
    </w:p>
    <w:p w:rsidR="009740A5" w:rsidRPr="009740A5" w:rsidRDefault="009740A5" w:rsidP="009740A5">
      <w:pPr>
        <w:spacing w:line="276" w:lineRule="auto"/>
        <w:ind w:hanging="360"/>
        <w:jc w:val="both"/>
        <w:rPr>
          <w:rFonts w:ascii="Century Schoolbook" w:hAnsi="Century Schoolbook"/>
        </w:rPr>
      </w:pPr>
    </w:p>
    <w:p w:rsidR="00093906" w:rsidRPr="00093906" w:rsidRDefault="009740A5" w:rsidP="009740A5">
      <w:pPr>
        <w:spacing w:line="276" w:lineRule="auto"/>
        <w:ind w:hanging="360"/>
        <w:jc w:val="both"/>
        <w:rPr>
          <w:rFonts w:ascii="Century Schoolbook" w:hAnsi="Century Schoolbook"/>
        </w:rPr>
      </w:pPr>
      <w:r>
        <w:rPr>
          <w:rFonts w:ascii="Cambria Math" w:hAnsi="Cambria Math" w:cs="Cambria Math"/>
        </w:rPr>
        <w:tab/>
      </w:r>
      <w:bookmarkStart w:id="0" w:name="_GoBack"/>
      <w:bookmarkEnd w:id="0"/>
      <w:r w:rsidRPr="009740A5">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0A5" w:rsidRDefault="009740A5" w:rsidP="00A06336">
      <w:r>
        <w:separator/>
      </w:r>
    </w:p>
  </w:endnote>
  <w:endnote w:type="continuationSeparator" w:id="0">
    <w:p w:rsidR="009740A5" w:rsidRDefault="009740A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0A5" w:rsidRDefault="009740A5" w:rsidP="00A06336">
      <w:r>
        <w:separator/>
      </w:r>
    </w:p>
  </w:footnote>
  <w:footnote w:type="continuationSeparator" w:id="0">
    <w:p w:rsidR="009740A5" w:rsidRDefault="009740A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A5"/>
    <w:rsid w:val="000426FE"/>
    <w:rsid w:val="00093906"/>
    <w:rsid w:val="00231FF6"/>
    <w:rsid w:val="00374E99"/>
    <w:rsid w:val="00434D90"/>
    <w:rsid w:val="0047083B"/>
    <w:rsid w:val="00606E6D"/>
    <w:rsid w:val="0080638F"/>
    <w:rsid w:val="008E0110"/>
    <w:rsid w:val="009740A5"/>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8041"/>
  <w15:chartTrackingRefBased/>
  <w15:docId w15:val="{73F7A54F-00F8-3542-B6B7-C171D264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575</Words>
  <Characters>3272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2020-05-29T01:44:00Z</dcterms:created>
  <dcterms:modified xsi:type="dcterms:W3CDTF">2020-05-29T01:46:00Z</dcterms:modified>
  <cp:category/>
</cp:coreProperties>
</file>