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09C7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DB06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C0E2E" w:rsidRPr="007C0E2E">
        <w:rPr>
          <w:rFonts w:ascii="Courier 10 Pitch BT Roman" w:eastAsia="Dotum" w:hAnsi="Courier 10 Pitch BT Roman"/>
          <w:sz w:val="20"/>
          <w:szCs w:val="20"/>
        </w:rPr>
        <w:t xml:space="preserve">Professor </w:t>
      </w:r>
      <w:proofErr w:type="spellStart"/>
      <w:r w:rsidR="007C0E2E" w:rsidRPr="007C0E2E">
        <w:rPr>
          <w:rFonts w:ascii="Courier 10 Pitch BT Roman" w:eastAsia="Dotum" w:hAnsi="Courier 10 Pitch BT Roman"/>
          <w:sz w:val="20"/>
          <w:szCs w:val="20"/>
        </w:rPr>
        <w:t>Chanho</w:t>
      </w:r>
      <w:proofErr w:type="spellEnd"/>
      <w:r w:rsidR="007C0E2E" w:rsidRPr="007C0E2E">
        <w:rPr>
          <w:rFonts w:ascii="Courier 10 Pitch BT Roman" w:eastAsia="Dotum" w:hAnsi="Courier 10 Pitch BT Roman"/>
          <w:sz w:val="20"/>
          <w:szCs w:val="20"/>
        </w:rPr>
        <w:t xml:space="preserve"> Pak</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C0E2E" w:rsidRPr="007C0E2E">
        <w:rPr>
          <w:rFonts w:ascii="Courier 10 Pitch BT Roman" w:eastAsia="Dotum" w:hAnsi="Courier 10 Pitch BT Roman"/>
          <w:sz w:val="20"/>
          <w:szCs w:val="20"/>
        </w:rPr>
        <w:t>School of Integrated Technology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C0E2E" w:rsidRPr="007C0E2E">
        <w:rPr>
          <w:rFonts w:ascii="Courier 10 Pitch BT Roman" w:eastAsia="Dotum" w:hAnsi="Courier 10 Pitch BT Roman"/>
          <w:sz w:val="20"/>
          <w:szCs w:val="20"/>
        </w:rPr>
        <w:t>(+82) 62-715-5324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C0E2E" w:rsidRPr="007C0E2E">
        <w:rPr>
          <w:rFonts w:ascii="Courier 10 Pitch BT Roman" w:eastAsia="Dotum" w:hAnsi="Courier 10 Pitch BT Roman"/>
          <w:sz w:val="20"/>
          <w:szCs w:val="20"/>
        </w:rPr>
        <w:t>2019.08.14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7C0E2E" w:rsidP="00093906">
      <w:pPr>
        <w:jc w:val="center"/>
        <w:rPr>
          <w:rFonts w:ascii="Century Schoolbook" w:hAnsi="Century Schoolbook"/>
          <w:b/>
          <w:sz w:val="32"/>
          <w:szCs w:val="32"/>
        </w:rPr>
      </w:pPr>
      <w:r w:rsidRPr="007C0E2E">
        <w:rPr>
          <w:rFonts w:ascii="Century Schoolbook" w:hAnsi="Century Schoolbook"/>
          <w:b/>
          <w:sz w:val="32"/>
          <w:szCs w:val="32"/>
        </w:rPr>
        <w:t xml:space="preserve">Professors </w:t>
      </w:r>
      <w:proofErr w:type="spellStart"/>
      <w:r w:rsidRPr="007C0E2E">
        <w:rPr>
          <w:rFonts w:ascii="Century Schoolbook" w:hAnsi="Century Schoolbook"/>
          <w:b/>
          <w:sz w:val="32"/>
          <w:szCs w:val="32"/>
        </w:rPr>
        <w:t>Chanho</w:t>
      </w:r>
      <w:proofErr w:type="spellEnd"/>
      <w:r w:rsidRPr="007C0E2E">
        <w:rPr>
          <w:rFonts w:ascii="Century Schoolbook" w:hAnsi="Century Schoolbook"/>
          <w:b/>
          <w:sz w:val="32"/>
          <w:szCs w:val="32"/>
        </w:rPr>
        <w:t xml:space="preserve"> Pak's and Jae-Suk Lee's research team develops a novel polymer binder electrode with high hydrogen ion mobility under high temperature and low humidity conditions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C0E2E" w:rsidRPr="007C0E2E" w:rsidRDefault="007C0E2E" w:rsidP="007C0E2E">
      <w:pPr>
        <w:spacing w:line="276" w:lineRule="auto"/>
        <w:ind w:hanging="360"/>
        <w:jc w:val="both"/>
        <w:rPr>
          <w:rFonts w:ascii="Century Schoolbook" w:hAnsi="Century Schoolbook"/>
        </w:rPr>
      </w:pPr>
      <w:r w:rsidRPr="007C0E2E">
        <w:rPr>
          <w:rFonts w:ascii="Century Schoolbook" w:hAnsi="Century Schoolbook" w:hint="eastAsia"/>
        </w:rPr>
        <w:t>□</w:t>
      </w:r>
      <w:r w:rsidRPr="007C0E2E">
        <w:rPr>
          <w:rFonts w:ascii="Century Schoolbook" w:hAnsi="Century Schoolbook" w:hint="eastAsia"/>
        </w:rPr>
        <w:tab/>
        <w:t xml:space="preserve">GIST (President </w:t>
      </w:r>
      <w:proofErr w:type="spellStart"/>
      <w:r w:rsidRPr="007C0E2E">
        <w:rPr>
          <w:rFonts w:ascii="Century Schoolbook" w:hAnsi="Century Schoolbook" w:hint="eastAsia"/>
        </w:rPr>
        <w:t>Kiseon</w:t>
      </w:r>
      <w:proofErr w:type="spellEnd"/>
      <w:r w:rsidRPr="007C0E2E">
        <w:rPr>
          <w:rFonts w:ascii="Century Schoolbook" w:hAnsi="Century Schoolbook" w:hint="eastAsia"/>
        </w:rPr>
        <w:t xml:space="preserve"> Kim) School of Integrated Technology Professor </w:t>
      </w:r>
      <w:proofErr w:type="spellStart"/>
      <w:r w:rsidRPr="007C0E2E">
        <w:rPr>
          <w:rFonts w:ascii="Century Schoolbook" w:hAnsi="Century Schoolbook" w:hint="eastAsia"/>
        </w:rPr>
        <w:t>Chanho</w:t>
      </w:r>
      <w:proofErr w:type="spellEnd"/>
      <w:r w:rsidRPr="007C0E2E">
        <w:rPr>
          <w:rFonts w:ascii="Century Schoolbook" w:hAnsi="Century Schoolbook" w:hint="eastAsia"/>
        </w:rPr>
        <w:t xml:space="preserve"> Pak and School of Materials Science and Engineering Professor Jae-Suk Lee led a research team that has developed a new polymer that can be applied to high-temperature proton exc</w:t>
      </w:r>
      <w:r w:rsidRPr="007C0E2E">
        <w:rPr>
          <w:rFonts w:ascii="Century Schoolbook" w:hAnsi="Century Schoolbook"/>
        </w:rPr>
        <w:t>hange membrane fuel cells.</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hanging="360"/>
        <w:jc w:val="both"/>
        <w:rPr>
          <w:rFonts w:ascii="Century Schoolbook" w:hAnsi="Century Schoolbook"/>
        </w:rPr>
      </w:pPr>
      <w:r w:rsidRPr="007C0E2E">
        <w:rPr>
          <w:rFonts w:ascii="Century Schoolbook" w:hAnsi="Century Schoolbook" w:hint="eastAsia"/>
        </w:rPr>
        <w:t>□</w:t>
      </w:r>
      <w:r w:rsidRPr="007C0E2E">
        <w:rPr>
          <w:rFonts w:ascii="Century Schoolbook" w:hAnsi="Century Schoolbook" w:hint="eastAsia"/>
        </w:rPr>
        <w:tab/>
        <w:t>The high temperature proton exchange membrane fuel cell *, which is being studied for building fuel cell system, operates at lower temperatures because it operates above 120</w:t>
      </w:r>
      <w:r w:rsidRPr="007C0E2E">
        <w:rPr>
          <w:rFonts w:ascii="Century Schoolbook" w:hAnsi="Century Schoolbook" w:hint="eastAsia"/>
        </w:rPr>
        <w:t>°</w:t>
      </w:r>
      <w:r w:rsidRPr="007C0E2E">
        <w:rPr>
          <w:rFonts w:ascii="Century Schoolbook" w:hAnsi="Century Schoolbook" w:hint="eastAsia"/>
        </w:rPr>
        <w:t xml:space="preserve">C. However, </w:t>
      </w:r>
      <w:proofErr w:type="spellStart"/>
      <w:r w:rsidRPr="007C0E2E">
        <w:rPr>
          <w:rFonts w:ascii="Century Schoolbook" w:hAnsi="Century Schoolbook" w:hint="eastAsia"/>
        </w:rPr>
        <w:t>Nafion</w:t>
      </w:r>
      <w:proofErr w:type="spellEnd"/>
      <w:r w:rsidRPr="007C0E2E">
        <w:rPr>
          <w:rFonts w:ascii="Century Schoolbook" w:hAnsi="Century Schoolbook" w:hint="eastAsia"/>
        </w:rPr>
        <w:t>, which is mainly used as an electrode binder ** and ionomer *</w:t>
      </w:r>
      <w:r w:rsidRPr="007C0E2E">
        <w:rPr>
          <w:rFonts w:ascii="Century Schoolbook" w:hAnsi="Century Schoolbook"/>
        </w:rPr>
        <w:t>**, exhibits low hydrogen ion mobility under low humidity conditions. Accordingly, the development of ionomers having high hydrogen ion mobility at high temperature has been necessary.</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left="720"/>
        <w:jc w:val="both"/>
        <w:rPr>
          <w:rFonts w:ascii="Century Schoolbook" w:hAnsi="Century Schoolbook"/>
          <w:sz w:val="18"/>
          <w:szCs w:val="18"/>
        </w:rPr>
      </w:pPr>
      <w:r w:rsidRPr="007C0E2E">
        <w:rPr>
          <w:rFonts w:ascii="Century Schoolbook" w:hAnsi="Century Schoolbook"/>
          <w:sz w:val="18"/>
          <w:szCs w:val="18"/>
        </w:rPr>
        <w:t xml:space="preserve">* high temperature proton exchange membrane fuel cell: Hydrogen ions move in a fuel cell operating at temperatures between </w:t>
      </w:r>
      <w:proofErr w:type="spellStart"/>
      <w:r w:rsidRPr="007C0E2E">
        <w:rPr>
          <w:rFonts w:ascii="Century Schoolbook" w:hAnsi="Century Schoolbook"/>
          <w:sz w:val="18"/>
          <w:szCs w:val="18"/>
        </w:rPr>
        <w:t>120°C</w:t>
      </w:r>
      <w:proofErr w:type="spellEnd"/>
      <w:r w:rsidRPr="007C0E2E">
        <w:rPr>
          <w:rFonts w:ascii="Century Schoolbook" w:hAnsi="Century Schoolbook"/>
          <w:sz w:val="18"/>
          <w:szCs w:val="18"/>
        </w:rPr>
        <w:t xml:space="preserve"> and </w:t>
      </w:r>
      <w:proofErr w:type="spellStart"/>
      <w:r w:rsidRPr="007C0E2E">
        <w:rPr>
          <w:rFonts w:ascii="Century Schoolbook" w:hAnsi="Century Schoolbook"/>
          <w:sz w:val="18"/>
          <w:szCs w:val="18"/>
        </w:rPr>
        <w:t>180°C</w:t>
      </w:r>
      <w:proofErr w:type="spellEnd"/>
      <w:r w:rsidRPr="007C0E2E">
        <w:rPr>
          <w:rFonts w:ascii="Century Schoolbook" w:hAnsi="Century Schoolbook"/>
          <w:sz w:val="18"/>
          <w:szCs w:val="18"/>
        </w:rPr>
        <w:t>. Because there is no moisture, the hydrogen ions are transferred through phosphoric acid.</w:t>
      </w:r>
    </w:p>
    <w:p w:rsidR="007C0E2E" w:rsidRPr="007C0E2E" w:rsidRDefault="007C0E2E" w:rsidP="007C0E2E">
      <w:pPr>
        <w:spacing w:line="276" w:lineRule="auto"/>
        <w:ind w:left="720"/>
        <w:jc w:val="both"/>
        <w:rPr>
          <w:rFonts w:ascii="Century Schoolbook" w:hAnsi="Century Schoolbook"/>
          <w:sz w:val="18"/>
          <w:szCs w:val="18"/>
        </w:rPr>
      </w:pPr>
    </w:p>
    <w:p w:rsidR="007C0E2E" w:rsidRPr="007C0E2E" w:rsidRDefault="007C0E2E" w:rsidP="007C0E2E">
      <w:pPr>
        <w:spacing w:line="276" w:lineRule="auto"/>
        <w:ind w:left="720"/>
        <w:jc w:val="both"/>
        <w:rPr>
          <w:rFonts w:ascii="Century Schoolbook" w:hAnsi="Century Schoolbook"/>
          <w:sz w:val="18"/>
          <w:szCs w:val="18"/>
        </w:rPr>
      </w:pPr>
      <w:r w:rsidRPr="007C0E2E">
        <w:rPr>
          <w:rFonts w:ascii="Century Schoolbook" w:hAnsi="Century Schoolbook"/>
          <w:sz w:val="18"/>
          <w:szCs w:val="18"/>
        </w:rPr>
        <w:t>** binder: a polymer material that maintains the structure of fuel cell electrodes</w:t>
      </w:r>
    </w:p>
    <w:p w:rsidR="007C0E2E" w:rsidRPr="007C0E2E" w:rsidRDefault="007C0E2E" w:rsidP="007C0E2E">
      <w:pPr>
        <w:spacing w:line="276" w:lineRule="auto"/>
        <w:ind w:left="720"/>
        <w:jc w:val="both"/>
        <w:rPr>
          <w:rFonts w:ascii="Century Schoolbook" w:hAnsi="Century Schoolbook"/>
          <w:sz w:val="18"/>
          <w:szCs w:val="18"/>
        </w:rPr>
      </w:pPr>
    </w:p>
    <w:p w:rsidR="007C0E2E" w:rsidRPr="007C0E2E" w:rsidRDefault="007C0E2E" w:rsidP="007C0E2E">
      <w:pPr>
        <w:spacing w:line="276" w:lineRule="auto"/>
        <w:ind w:left="720"/>
        <w:jc w:val="both"/>
        <w:rPr>
          <w:rFonts w:ascii="Century Schoolbook" w:hAnsi="Century Schoolbook"/>
          <w:sz w:val="18"/>
          <w:szCs w:val="18"/>
        </w:rPr>
      </w:pPr>
      <w:r w:rsidRPr="007C0E2E">
        <w:rPr>
          <w:rFonts w:ascii="Century Schoolbook" w:hAnsi="Century Schoolbook"/>
          <w:sz w:val="18"/>
          <w:szCs w:val="18"/>
        </w:rPr>
        <w:t>*** ionomer: a polymer material that moves ions as reactants in fuel cell electrodes</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hanging="360"/>
        <w:jc w:val="both"/>
        <w:rPr>
          <w:rFonts w:ascii="Century Schoolbook" w:hAnsi="Century Schoolbook"/>
        </w:rPr>
      </w:pPr>
      <w:r w:rsidRPr="007C0E2E">
        <w:rPr>
          <w:rFonts w:ascii="Century Schoolbook" w:hAnsi="Century Schoolbook" w:hint="eastAsia"/>
        </w:rPr>
        <w:t>□</w:t>
      </w:r>
      <w:r w:rsidRPr="007C0E2E">
        <w:rPr>
          <w:rFonts w:ascii="Century Schoolbook" w:hAnsi="Century Schoolbook" w:hint="eastAsia"/>
        </w:rPr>
        <w:tab/>
        <w:t xml:space="preserve">The research team developed an ionomer with high hydrogen ion mobility under high-temperature and low-humidity conditions by manufacturing a new polymer with phosphoric acid actuators. Previously, liquid phosphoric acid was infused into </w:t>
      </w:r>
      <w:r w:rsidRPr="007C0E2E">
        <w:rPr>
          <w:rFonts w:ascii="Century Schoolbook" w:hAnsi="Century Schoolbook" w:hint="eastAsia"/>
        </w:rPr>
        <w:lastRenderedPageBreak/>
        <w:t>polymers to incre</w:t>
      </w:r>
      <w:r w:rsidRPr="007C0E2E">
        <w:rPr>
          <w:rFonts w:ascii="Century Schoolbook" w:hAnsi="Century Schoolbook"/>
        </w:rPr>
        <w:t>ase hydrogen ion conductivity, but this has the disadvantage of reduced stability due to phosphoric acid leakage. In response, the new polymer developed by the research team directly attached a phosphoric acid actuator to the polymer, enhancing the stability of the polymer.</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left="360" w:hanging="360"/>
        <w:jc w:val="both"/>
        <w:rPr>
          <w:rFonts w:ascii="Century Schoolbook" w:hAnsi="Century Schoolbook"/>
        </w:rPr>
      </w:pPr>
      <w:r w:rsidRPr="007C0E2E">
        <w:rPr>
          <w:rFonts w:ascii="Cambria Math" w:hAnsi="Cambria Math" w:cs="Cambria Math"/>
        </w:rPr>
        <w:t>∘</w:t>
      </w:r>
      <w:r w:rsidRPr="007C0E2E">
        <w:rPr>
          <w:rFonts w:ascii="Century Schoolbook" w:hAnsi="Century Schoolbook"/>
        </w:rPr>
        <w:tab/>
        <w:t xml:space="preserve">As the hydrogen ions move through the phosphate functional group, it was confirmed that the hydrogen ion mobility was higher at high temperature and low humidity than </w:t>
      </w:r>
      <w:proofErr w:type="spellStart"/>
      <w:r w:rsidRPr="007C0E2E">
        <w:rPr>
          <w:rFonts w:ascii="Century Schoolbook" w:hAnsi="Century Schoolbook"/>
        </w:rPr>
        <w:t>Nafion</w:t>
      </w:r>
      <w:proofErr w:type="spellEnd"/>
      <w:r w:rsidRPr="007C0E2E">
        <w:rPr>
          <w:rFonts w:ascii="Century Schoolbook" w:hAnsi="Century Schoolbook"/>
        </w:rPr>
        <w:t>, which moves the hydrogen ions through the water. In addition, the hydrophobicity * increased as the side chains were analyzed using a contact angle analyzer **.</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left="720"/>
        <w:jc w:val="both"/>
        <w:rPr>
          <w:rFonts w:ascii="Century Schoolbook" w:hAnsi="Century Schoolbook"/>
          <w:sz w:val="18"/>
          <w:szCs w:val="18"/>
        </w:rPr>
      </w:pPr>
      <w:r w:rsidRPr="007C0E2E">
        <w:rPr>
          <w:rFonts w:ascii="Century Schoolbook" w:hAnsi="Century Schoolbook"/>
          <w:sz w:val="18"/>
          <w:szCs w:val="18"/>
        </w:rPr>
        <w:t>* hydrophobicity: property that repels water and has a small affinity for water</w:t>
      </w:r>
    </w:p>
    <w:p w:rsidR="007C0E2E" w:rsidRPr="007C0E2E" w:rsidRDefault="007C0E2E" w:rsidP="007C0E2E">
      <w:pPr>
        <w:spacing w:line="276" w:lineRule="auto"/>
        <w:ind w:left="720"/>
        <w:jc w:val="both"/>
        <w:rPr>
          <w:rFonts w:ascii="Century Schoolbook" w:hAnsi="Century Schoolbook"/>
          <w:sz w:val="18"/>
          <w:szCs w:val="18"/>
        </w:rPr>
      </w:pPr>
    </w:p>
    <w:p w:rsidR="007C0E2E" w:rsidRPr="007C0E2E" w:rsidRDefault="007C0E2E" w:rsidP="007C0E2E">
      <w:pPr>
        <w:spacing w:line="276" w:lineRule="auto"/>
        <w:ind w:left="720"/>
        <w:jc w:val="both"/>
        <w:rPr>
          <w:rFonts w:ascii="Century Schoolbook" w:hAnsi="Century Schoolbook"/>
        </w:rPr>
      </w:pPr>
      <w:r w:rsidRPr="007C0E2E">
        <w:rPr>
          <w:rFonts w:ascii="Century Schoolbook" w:hAnsi="Century Schoolbook"/>
          <w:sz w:val="18"/>
          <w:szCs w:val="18"/>
        </w:rPr>
        <w:t>** contact angle analyzer: A device that analyzes the hydrophobicity of a substance by dropping liquid droplets on the surface of the substance. The inner angle (contact angle) of the droplets on the surface of the material is measured. The greater the hydrophobicity, the higher the contact angle.</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hanging="360"/>
        <w:jc w:val="both"/>
        <w:rPr>
          <w:rFonts w:ascii="Century Schoolbook" w:hAnsi="Century Schoolbook"/>
        </w:rPr>
      </w:pPr>
      <w:r w:rsidRPr="007C0E2E">
        <w:rPr>
          <w:rFonts w:ascii="Century Schoolbook" w:hAnsi="Century Schoolbook" w:hint="eastAsia"/>
        </w:rPr>
        <w:t>□</w:t>
      </w:r>
      <w:r w:rsidRPr="007C0E2E">
        <w:rPr>
          <w:rFonts w:ascii="Century Schoolbook" w:hAnsi="Century Schoolbook" w:hint="eastAsia"/>
        </w:rPr>
        <w:tab/>
        <w:t>The research team applied the newly developed polymer ionomer as a binder to the fuel cell electrode of the high-temperature proton exchange membrane operating at 150</w:t>
      </w:r>
      <w:r w:rsidRPr="007C0E2E">
        <w:rPr>
          <w:rFonts w:ascii="Century Schoolbook" w:hAnsi="Century Schoolbook" w:hint="eastAsia"/>
        </w:rPr>
        <w:t>°</w:t>
      </w:r>
      <w:r w:rsidRPr="007C0E2E">
        <w:rPr>
          <w:rFonts w:ascii="Century Schoolbook" w:hAnsi="Century Schoolbook" w:hint="eastAsia"/>
        </w:rPr>
        <w:t>C. The unit cell performance changed according to the degree of hydrogen ion movement o</w:t>
      </w:r>
      <w:r w:rsidRPr="007C0E2E">
        <w:rPr>
          <w:rFonts w:ascii="Century Schoolbook" w:hAnsi="Century Schoolbook"/>
        </w:rPr>
        <w:t>f the ionomer and was verified by Fourier Transform embedded spectroscopy *, where the hydrogen ion migration by phosphoric acid actuators occurred.</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left="720"/>
        <w:jc w:val="both"/>
        <w:rPr>
          <w:rFonts w:ascii="Century Schoolbook" w:hAnsi="Century Schoolbook"/>
          <w:sz w:val="18"/>
          <w:szCs w:val="18"/>
        </w:rPr>
      </w:pPr>
      <w:r w:rsidRPr="007C0E2E">
        <w:rPr>
          <w:rFonts w:ascii="Century Schoolbook" w:hAnsi="Century Schoolbook"/>
          <w:sz w:val="18"/>
          <w:szCs w:val="18"/>
        </w:rPr>
        <w:t>* Fourier transform infrared spectroscopy: A technique used to obtain an infrared spectrum of absorption or emission of a solid, liquid or gas. Through analysis, the binding forms of molecules can be identified.</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left="360" w:hanging="360"/>
        <w:jc w:val="both"/>
        <w:rPr>
          <w:rFonts w:ascii="Century Schoolbook" w:hAnsi="Century Schoolbook"/>
        </w:rPr>
      </w:pPr>
      <w:r w:rsidRPr="007C0E2E">
        <w:rPr>
          <w:rFonts w:ascii="Cambria Math" w:hAnsi="Cambria Math" w:cs="Cambria Math"/>
        </w:rPr>
        <w:t>∘</w:t>
      </w:r>
      <w:r w:rsidRPr="007C0E2E">
        <w:rPr>
          <w:rFonts w:ascii="Century Schoolbook" w:hAnsi="Century Schoolbook"/>
        </w:rPr>
        <w:tab/>
        <w:t xml:space="preserve">In addition, increasing the hydrophobicity of electrodes is essential to improve the performance of high-temperature proton exchange membrane fuel cells using </w:t>
      </w:r>
      <w:proofErr w:type="spellStart"/>
      <w:r w:rsidRPr="007C0E2E">
        <w:rPr>
          <w:rFonts w:ascii="Century Schoolbook" w:hAnsi="Century Schoolbook"/>
        </w:rPr>
        <w:t>vinylphosphonic</w:t>
      </w:r>
      <w:proofErr w:type="spellEnd"/>
      <w:r w:rsidRPr="007C0E2E">
        <w:rPr>
          <w:rFonts w:ascii="Century Schoolbook" w:hAnsi="Century Schoolbook"/>
        </w:rPr>
        <w:t xml:space="preserve"> acid with phosphate functional groups.</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left="360" w:hanging="360"/>
        <w:jc w:val="both"/>
        <w:rPr>
          <w:rFonts w:ascii="Century Schoolbook" w:hAnsi="Century Schoolbook"/>
        </w:rPr>
      </w:pPr>
      <w:r w:rsidRPr="007C0E2E">
        <w:rPr>
          <w:rFonts w:ascii="Cambria Math" w:hAnsi="Cambria Math" w:cs="Cambria Math"/>
        </w:rPr>
        <w:t>∘</w:t>
      </w:r>
      <w:r w:rsidRPr="007C0E2E">
        <w:rPr>
          <w:rFonts w:ascii="Century Schoolbook" w:hAnsi="Century Schoolbook"/>
        </w:rPr>
        <w:tab/>
        <w:t>The development of new binders for high temperature proton exchange membrane fuel cells is expected to have a positive impact on the development and distribution of creating fuel cell materials and to secure new materials, thereby contributing to the creation of a hydrogen economy for society.</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hanging="360"/>
        <w:jc w:val="both"/>
        <w:rPr>
          <w:rFonts w:ascii="Century Schoolbook" w:hAnsi="Century Schoolbook"/>
        </w:rPr>
      </w:pPr>
      <w:r w:rsidRPr="007C0E2E">
        <w:rPr>
          <w:rFonts w:ascii="Century Schoolbook" w:hAnsi="Century Schoolbook" w:hint="eastAsia"/>
        </w:rPr>
        <w:t>□</w:t>
      </w:r>
      <w:r w:rsidRPr="007C0E2E">
        <w:rPr>
          <w:rFonts w:ascii="Century Schoolbook" w:hAnsi="Century Schoolbook" w:hint="eastAsia"/>
        </w:rPr>
        <w:tab/>
        <w:t xml:space="preserve">Professor </w:t>
      </w:r>
      <w:proofErr w:type="spellStart"/>
      <w:r w:rsidRPr="007C0E2E">
        <w:rPr>
          <w:rFonts w:ascii="Century Schoolbook" w:hAnsi="Century Schoolbook" w:hint="eastAsia"/>
        </w:rPr>
        <w:t>Chanho</w:t>
      </w:r>
      <w:proofErr w:type="spellEnd"/>
      <w:r w:rsidRPr="007C0E2E">
        <w:rPr>
          <w:rFonts w:ascii="Century Schoolbook" w:hAnsi="Century Schoolbook" w:hint="eastAsia"/>
        </w:rPr>
        <w:t xml:space="preserve"> Pak said, "The biggest achievement of this study was to confirm the possibility of a new polymer binder used in the electrolyte membrane of high-temperature proton exchange membrane fuel cells and to verify the applicability to actual un</w:t>
      </w:r>
      <w:r w:rsidRPr="007C0E2E">
        <w:rPr>
          <w:rFonts w:ascii="Century Schoolbook" w:hAnsi="Century Schoolbook"/>
        </w:rPr>
        <w:t>it cells. In the future, this is expected to develop polymer materials for commercialization by exploring the physical properties of polymer binders and achieving process optimization for electrode formation."</w:t>
      </w:r>
    </w:p>
    <w:p w:rsidR="007C0E2E" w:rsidRPr="007C0E2E" w:rsidRDefault="007C0E2E" w:rsidP="007C0E2E">
      <w:pPr>
        <w:spacing w:line="276" w:lineRule="auto"/>
        <w:ind w:hanging="360"/>
        <w:jc w:val="both"/>
        <w:rPr>
          <w:rFonts w:ascii="Century Schoolbook" w:hAnsi="Century Schoolbook"/>
        </w:rPr>
      </w:pPr>
    </w:p>
    <w:p w:rsidR="007C0E2E" w:rsidRPr="007C0E2E" w:rsidRDefault="007C0E2E" w:rsidP="007C0E2E">
      <w:pPr>
        <w:spacing w:line="276" w:lineRule="auto"/>
        <w:ind w:hanging="360"/>
        <w:jc w:val="both"/>
        <w:rPr>
          <w:rFonts w:ascii="Century Schoolbook" w:hAnsi="Century Schoolbook"/>
        </w:rPr>
      </w:pPr>
      <w:r w:rsidRPr="007C0E2E">
        <w:rPr>
          <w:rFonts w:ascii="Century Schoolbook" w:hAnsi="Century Schoolbook" w:hint="eastAsia"/>
        </w:rPr>
        <w:lastRenderedPageBreak/>
        <w:t>□</w:t>
      </w:r>
      <w:r w:rsidRPr="007C0E2E">
        <w:rPr>
          <w:rFonts w:ascii="Century Schoolbook" w:hAnsi="Century Schoolbook" w:hint="eastAsia"/>
        </w:rPr>
        <w:tab/>
        <w:t xml:space="preserve">This research was led by Professors </w:t>
      </w:r>
      <w:proofErr w:type="spellStart"/>
      <w:r w:rsidRPr="007C0E2E">
        <w:rPr>
          <w:rFonts w:ascii="Century Schoolbook" w:hAnsi="Century Schoolbook" w:hint="eastAsia"/>
        </w:rPr>
        <w:t>Chanho</w:t>
      </w:r>
      <w:proofErr w:type="spellEnd"/>
      <w:r w:rsidRPr="007C0E2E">
        <w:rPr>
          <w:rFonts w:ascii="Century Schoolbook" w:hAnsi="Century Schoolbook" w:hint="eastAsia"/>
        </w:rPr>
        <w:t xml:space="preserve"> Pak and Jae-Suk Lee with the participation of master's students Do-</w:t>
      </w:r>
      <w:proofErr w:type="spellStart"/>
      <w:r w:rsidRPr="007C0E2E">
        <w:rPr>
          <w:rFonts w:ascii="Century Schoolbook" w:hAnsi="Century Schoolbook" w:hint="eastAsia"/>
        </w:rPr>
        <w:t>hyung</w:t>
      </w:r>
      <w:proofErr w:type="spellEnd"/>
      <w:r w:rsidRPr="007C0E2E">
        <w:rPr>
          <w:rFonts w:ascii="Century Schoolbook" w:hAnsi="Century Schoolbook" w:hint="eastAsia"/>
        </w:rPr>
        <w:t xml:space="preserve"> Kim and </w:t>
      </w:r>
      <w:proofErr w:type="spellStart"/>
      <w:r w:rsidRPr="007C0E2E">
        <w:rPr>
          <w:rFonts w:ascii="Century Schoolbook" w:hAnsi="Century Schoolbook" w:hint="eastAsia"/>
        </w:rPr>
        <w:t>Eun</w:t>
      </w:r>
      <w:proofErr w:type="spellEnd"/>
      <w:r w:rsidRPr="007C0E2E">
        <w:rPr>
          <w:rFonts w:ascii="Century Schoolbook" w:hAnsi="Century Schoolbook" w:hint="eastAsia"/>
        </w:rPr>
        <w:t xml:space="preserve">-ae Lee and was supported by the National Research Foundation of Korea. The results were published on July 30, 2019, in </w:t>
      </w:r>
      <w:r w:rsidRPr="007C0E2E">
        <w:rPr>
          <w:rFonts w:ascii="Century Schoolbook" w:hAnsi="Century Schoolbook" w:hint="eastAsia"/>
          <w:i/>
        </w:rPr>
        <w:t>Catalys</w:t>
      </w:r>
      <w:r w:rsidRPr="007C0E2E">
        <w:rPr>
          <w:rFonts w:ascii="Century Schoolbook" w:hAnsi="Century Schoolbook"/>
          <w:i/>
        </w:rPr>
        <w:t>is Today</w:t>
      </w:r>
      <w:r w:rsidRPr="007C0E2E">
        <w:rPr>
          <w:rFonts w:ascii="Century Schoolbook" w:hAnsi="Century Schoolbook"/>
        </w:rPr>
        <w:t>, an internationally recognized journal in chemical engineering.</w:t>
      </w:r>
    </w:p>
    <w:p w:rsidR="007C0E2E" w:rsidRPr="007C0E2E" w:rsidRDefault="007C0E2E" w:rsidP="007C0E2E">
      <w:pPr>
        <w:spacing w:line="276" w:lineRule="auto"/>
        <w:ind w:hanging="360"/>
        <w:jc w:val="both"/>
        <w:rPr>
          <w:rFonts w:ascii="Century Schoolbook" w:hAnsi="Century Schoolbook"/>
        </w:rPr>
      </w:pPr>
    </w:p>
    <w:p w:rsidR="00093906" w:rsidRPr="00093906" w:rsidRDefault="007C0E2E" w:rsidP="007C0E2E">
      <w:pPr>
        <w:spacing w:line="276" w:lineRule="auto"/>
        <w:ind w:hanging="360"/>
        <w:jc w:val="both"/>
        <w:rPr>
          <w:rFonts w:ascii="Century Schoolbook" w:hAnsi="Century Schoolbook"/>
        </w:rPr>
      </w:pPr>
      <w:r>
        <w:rPr>
          <w:rFonts w:ascii="Cambria Math" w:hAnsi="Cambria Math" w:cs="Cambria Math"/>
        </w:rPr>
        <w:tab/>
      </w:r>
      <w:r w:rsidRPr="007C0E2E">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E2E" w:rsidRDefault="007C0E2E" w:rsidP="00A06336">
      <w:r>
        <w:separator/>
      </w:r>
    </w:p>
  </w:endnote>
  <w:endnote w:type="continuationSeparator" w:id="0">
    <w:p w:rsidR="007C0E2E" w:rsidRDefault="007C0E2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E2E" w:rsidRDefault="007C0E2E" w:rsidP="00A06336">
      <w:r>
        <w:separator/>
      </w:r>
    </w:p>
  </w:footnote>
  <w:footnote w:type="continuationSeparator" w:id="0">
    <w:p w:rsidR="007C0E2E" w:rsidRDefault="007C0E2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2E"/>
    <w:rsid w:val="000426FE"/>
    <w:rsid w:val="00093906"/>
    <w:rsid w:val="00231FF6"/>
    <w:rsid w:val="00374E99"/>
    <w:rsid w:val="00434D90"/>
    <w:rsid w:val="0047083B"/>
    <w:rsid w:val="00606E6D"/>
    <w:rsid w:val="007C0E2E"/>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4A9C"/>
  <w15:chartTrackingRefBased/>
  <w15:docId w15:val="{37534733-958F-F446-BC6F-00A63BFB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726</Words>
  <Characters>4093</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2019-08-16T10:05:00Z</dcterms:created>
  <dcterms:modified xsi:type="dcterms:W3CDTF">2019-08-16T10:10:00Z</dcterms:modified>
  <cp:category/>
</cp:coreProperties>
</file>