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699CA"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A718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C4CF9" w:rsidRPr="002C4CF9">
        <w:rPr>
          <w:rFonts w:ascii="Courier 10 Pitch BT Roman" w:eastAsia="Dotum" w:hAnsi="Courier 10 Pitch BT Roman"/>
          <w:sz w:val="20"/>
          <w:szCs w:val="20"/>
        </w:rPr>
        <w:t xml:space="preserve">Professor </w:t>
      </w:r>
      <w:proofErr w:type="spellStart"/>
      <w:r w:rsidR="002C4CF9" w:rsidRPr="002C4CF9">
        <w:rPr>
          <w:rFonts w:ascii="Courier 10 Pitch BT Roman" w:eastAsia="Dotum" w:hAnsi="Courier 10 Pitch BT Roman"/>
          <w:sz w:val="20"/>
          <w:szCs w:val="20"/>
        </w:rPr>
        <w:t>Hojung</w:t>
      </w:r>
      <w:proofErr w:type="spellEnd"/>
      <w:r w:rsidR="002C4CF9" w:rsidRPr="002C4CF9">
        <w:rPr>
          <w:rFonts w:ascii="Courier 10 Pitch BT Roman" w:eastAsia="Dotum" w:hAnsi="Courier 10 Pitch BT Roman"/>
          <w:sz w:val="20"/>
          <w:szCs w:val="20"/>
        </w:rPr>
        <w:t xml:space="preserve"> Nam</w:t>
      </w:r>
    </w:p>
    <w:p w:rsidR="002C4CF9"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C4CF9" w:rsidRPr="002C4CF9">
        <w:rPr>
          <w:rFonts w:ascii="Courier 10 Pitch BT Roman" w:eastAsia="Dotum" w:hAnsi="Courier 10 Pitch BT Roman"/>
          <w:sz w:val="20"/>
          <w:szCs w:val="20"/>
        </w:rPr>
        <w:t>School of Electrical Engineering</w:t>
      </w:r>
    </w:p>
    <w:p w:rsidR="00A06336" w:rsidRDefault="002C4CF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2C4CF9">
        <w:rPr>
          <w:rFonts w:ascii="Courier 10 Pitch BT Roman" w:eastAsia="Dotum" w:hAnsi="Courier 10 Pitch BT Roman"/>
          <w:sz w:val="20"/>
          <w:szCs w:val="20"/>
        </w:rPr>
        <w:t>and Computer Science</w:t>
      </w:r>
    </w:p>
    <w:p w:rsidR="002C4CF9" w:rsidRPr="008E0110" w:rsidRDefault="002C4CF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2C4CF9">
        <w:rPr>
          <w:rFonts w:ascii="Courier 10 Pitch BT Roman" w:eastAsia="Dotum" w:hAnsi="Courier 10 Pitch BT Roman"/>
          <w:sz w:val="20"/>
          <w:szCs w:val="20"/>
        </w:rPr>
        <w:t>(+82</w:t>
      </w:r>
      <w:r>
        <w:rPr>
          <w:rFonts w:ascii="Courier 10 Pitch BT Roman" w:eastAsia="Dotum" w:hAnsi="Courier 10 Pitch BT Roman"/>
          <w:sz w:val="20"/>
          <w:szCs w:val="20"/>
        </w:rPr>
        <w:t>)</w:t>
      </w:r>
      <w:r w:rsidRPr="002C4CF9">
        <w:rPr>
          <w:rFonts w:ascii="Courier 10 Pitch BT Roman" w:eastAsia="Dotum" w:hAnsi="Courier 10 Pitch BT Roman"/>
          <w:sz w:val="20"/>
          <w:szCs w:val="20"/>
        </w:rPr>
        <w:t xml:space="preserve"> 62-715-2641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C4CF9">
        <w:rPr>
          <w:rFonts w:ascii="Courier 10 Pitch BT Roman" w:eastAsia="Dotum" w:hAnsi="Courier 10 Pitch BT Roman"/>
          <w:sz w:val="20"/>
          <w:szCs w:val="20"/>
        </w:rPr>
        <w:t>2019.06.18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2C4CF9" w:rsidP="00231FF6">
      <w:pPr>
        <w:jc w:val="center"/>
        <w:rPr>
          <w:rFonts w:ascii="Century Schoolbook" w:hAnsi="Century Schoolbook"/>
          <w:b/>
          <w:sz w:val="32"/>
          <w:szCs w:val="32"/>
        </w:rPr>
      </w:pPr>
      <w:r w:rsidRPr="002C4CF9">
        <w:rPr>
          <w:rFonts w:ascii="Century Schoolbook" w:hAnsi="Century Schoolbook"/>
          <w:b/>
          <w:sz w:val="32"/>
          <w:szCs w:val="32"/>
        </w:rPr>
        <w:t xml:space="preserve">Professor </w:t>
      </w:r>
      <w:proofErr w:type="spellStart"/>
      <w:r w:rsidRPr="002C4CF9">
        <w:rPr>
          <w:rFonts w:ascii="Century Schoolbook" w:hAnsi="Century Schoolbook"/>
          <w:b/>
          <w:sz w:val="32"/>
          <w:szCs w:val="32"/>
        </w:rPr>
        <w:t>Hojung</w:t>
      </w:r>
      <w:proofErr w:type="spellEnd"/>
      <w:r w:rsidRPr="002C4CF9">
        <w:rPr>
          <w:rFonts w:ascii="Century Schoolbook" w:hAnsi="Century Schoolbook"/>
          <w:b/>
          <w:sz w:val="32"/>
          <w:szCs w:val="32"/>
        </w:rPr>
        <w:t xml:space="preserve"> Nam's research team develops an artificial intelligence model to identify drug-target protein interaction</w:t>
      </w:r>
    </w:p>
    <w:p w:rsidR="00231FF6" w:rsidRPr="00994E80" w:rsidRDefault="00231FF6" w:rsidP="00231FF6">
      <w:pPr>
        <w:jc w:val="both"/>
        <w:rPr>
          <w:rFonts w:ascii="Century Schoolbook" w:hAnsi="Century Schoolbook"/>
        </w:rPr>
      </w:pPr>
    </w:p>
    <w:p w:rsidR="002C4CF9" w:rsidRPr="002C4CF9" w:rsidRDefault="002C4CF9" w:rsidP="002C4CF9">
      <w:pPr>
        <w:spacing w:line="276" w:lineRule="auto"/>
        <w:ind w:hanging="360"/>
        <w:jc w:val="both"/>
        <w:rPr>
          <w:rFonts w:ascii="Century Schoolbook" w:hAnsi="Century Schoolbook"/>
          <w:sz w:val="28"/>
          <w:szCs w:val="28"/>
        </w:rPr>
      </w:pPr>
      <w:r w:rsidRPr="002C4CF9">
        <w:rPr>
          <w:rFonts w:ascii="Century Schoolbook" w:hAnsi="Century Schoolbook" w:hint="eastAsia"/>
          <w:sz w:val="28"/>
          <w:szCs w:val="28"/>
        </w:rPr>
        <w:t>□</w:t>
      </w:r>
      <w:r w:rsidRPr="002C4CF9">
        <w:rPr>
          <w:rFonts w:ascii="Century Schoolbook" w:hAnsi="Century Schoolbook" w:hint="eastAsia"/>
          <w:sz w:val="28"/>
          <w:szCs w:val="28"/>
        </w:rPr>
        <w:tab/>
        <w:t xml:space="preserve">GIST (President </w:t>
      </w:r>
      <w:proofErr w:type="spellStart"/>
      <w:r w:rsidRPr="002C4CF9">
        <w:rPr>
          <w:rFonts w:ascii="Century Schoolbook" w:hAnsi="Century Schoolbook" w:hint="eastAsia"/>
          <w:sz w:val="28"/>
          <w:szCs w:val="28"/>
        </w:rPr>
        <w:t>Kiseon</w:t>
      </w:r>
      <w:proofErr w:type="spellEnd"/>
      <w:r w:rsidRPr="002C4CF9">
        <w:rPr>
          <w:rFonts w:ascii="Century Schoolbook" w:hAnsi="Century Schoolbook" w:hint="eastAsia"/>
          <w:sz w:val="28"/>
          <w:szCs w:val="28"/>
        </w:rPr>
        <w:t xml:space="preserve"> Kim) School of Electrical Engineering and Computer Science Professor </w:t>
      </w:r>
      <w:proofErr w:type="spellStart"/>
      <w:r w:rsidRPr="002C4CF9">
        <w:rPr>
          <w:rFonts w:ascii="Century Schoolbook" w:hAnsi="Century Schoolbook" w:hint="eastAsia"/>
          <w:sz w:val="28"/>
          <w:szCs w:val="28"/>
        </w:rPr>
        <w:t>Hojung</w:t>
      </w:r>
      <w:proofErr w:type="spellEnd"/>
      <w:r w:rsidRPr="002C4CF9">
        <w:rPr>
          <w:rFonts w:ascii="Century Schoolbook" w:hAnsi="Century Schoolbook" w:hint="eastAsia"/>
          <w:sz w:val="28"/>
          <w:szCs w:val="28"/>
        </w:rPr>
        <w:t xml:space="preserve"> Nam's research team presented a methodology for performing drug-target protein interaction * identification at the early stage of drug development using an</w:t>
      </w:r>
      <w:r w:rsidRPr="002C4CF9">
        <w:rPr>
          <w:rFonts w:ascii="Century Schoolbook" w:hAnsi="Century Schoolbook"/>
          <w:sz w:val="28"/>
          <w:szCs w:val="28"/>
        </w:rPr>
        <w:t xml:space="preserve"> artificial intelligence model.</w:t>
      </w:r>
    </w:p>
    <w:p w:rsidR="002C4CF9" w:rsidRPr="002C4CF9" w:rsidRDefault="002C4CF9" w:rsidP="002C4CF9">
      <w:pPr>
        <w:spacing w:line="276" w:lineRule="auto"/>
        <w:ind w:hanging="360"/>
        <w:jc w:val="both"/>
        <w:rPr>
          <w:rFonts w:ascii="Century Schoolbook" w:hAnsi="Century Schoolbook"/>
          <w:sz w:val="28"/>
          <w:szCs w:val="28"/>
        </w:rPr>
      </w:pPr>
    </w:p>
    <w:p w:rsidR="002C4CF9" w:rsidRPr="002C4CF9" w:rsidRDefault="002C4CF9" w:rsidP="002C4CF9">
      <w:pPr>
        <w:spacing w:line="276" w:lineRule="auto"/>
        <w:ind w:left="720"/>
        <w:jc w:val="both"/>
        <w:rPr>
          <w:rFonts w:ascii="Century Schoolbook" w:hAnsi="Century Schoolbook"/>
          <w:sz w:val="20"/>
          <w:szCs w:val="20"/>
        </w:rPr>
      </w:pPr>
      <w:r w:rsidRPr="002C4CF9">
        <w:rPr>
          <w:rFonts w:ascii="Century Schoolbook" w:hAnsi="Century Schoolbook"/>
          <w:sz w:val="20"/>
          <w:szCs w:val="20"/>
        </w:rPr>
        <w:t>* Drug-target protein interaction: The drug target is the native protein in the body whose activity is modified by a drug resulting in a desirable therapeutic effect.</w:t>
      </w:r>
    </w:p>
    <w:p w:rsidR="002C4CF9" w:rsidRPr="002C4CF9" w:rsidRDefault="002C4CF9" w:rsidP="002C4CF9">
      <w:pPr>
        <w:spacing w:line="276" w:lineRule="auto"/>
        <w:ind w:hanging="360"/>
        <w:jc w:val="both"/>
        <w:rPr>
          <w:rFonts w:ascii="Century Schoolbook" w:hAnsi="Century Schoolbook"/>
          <w:sz w:val="28"/>
          <w:szCs w:val="28"/>
        </w:rPr>
      </w:pPr>
    </w:p>
    <w:p w:rsidR="002C4CF9" w:rsidRPr="002C4CF9" w:rsidRDefault="002C4CF9" w:rsidP="002C4CF9">
      <w:pPr>
        <w:spacing w:line="276" w:lineRule="auto"/>
        <w:ind w:left="360" w:hanging="360"/>
        <w:jc w:val="both"/>
        <w:rPr>
          <w:rFonts w:ascii="Century Schoolbook" w:hAnsi="Century Schoolbook"/>
          <w:sz w:val="28"/>
          <w:szCs w:val="28"/>
        </w:rPr>
      </w:pPr>
      <w:r w:rsidRPr="002C4CF9">
        <w:rPr>
          <w:rFonts w:ascii="Cambria Math" w:hAnsi="Cambria Math" w:cs="Cambria Math"/>
          <w:sz w:val="28"/>
          <w:szCs w:val="28"/>
        </w:rPr>
        <w:t>∘</w:t>
      </w:r>
      <w:r>
        <w:rPr>
          <w:rFonts w:ascii="Century Schoolbook" w:hAnsi="Century Schoolbook"/>
          <w:sz w:val="28"/>
          <w:szCs w:val="28"/>
        </w:rPr>
        <w:tab/>
      </w:r>
      <w:r w:rsidRPr="002C4CF9">
        <w:rPr>
          <w:rFonts w:ascii="Century Schoolbook" w:hAnsi="Century Schoolbook"/>
          <w:sz w:val="28"/>
          <w:szCs w:val="28"/>
        </w:rPr>
        <w:t>The research team predicted drug-target protein interaction, which was previously performed experimentally, by using synthetic multiplication neural network (Convolutional Neural Network) AI model.</w:t>
      </w:r>
    </w:p>
    <w:p w:rsidR="002C4CF9" w:rsidRPr="002C4CF9" w:rsidRDefault="002C4CF9" w:rsidP="002C4CF9">
      <w:pPr>
        <w:spacing w:line="276" w:lineRule="auto"/>
        <w:ind w:hanging="360"/>
        <w:jc w:val="both"/>
        <w:rPr>
          <w:rFonts w:ascii="Century Schoolbook" w:hAnsi="Century Schoolbook"/>
          <w:sz w:val="28"/>
          <w:szCs w:val="28"/>
        </w:rPr>
      </w:pPr>
    </w:p>
    <w:p w:rsidR="002C4CF9" w:rsidRPr="002C4CF9" w:rsidRDefault="002C4CF9" w:rsidP="002C4CF9">
      <w:pPr>
        <w:spacing w:line="276" w:lineRule="auto"/>
        <w:ind w:hanging="360"/>
        <w:jc w:val="both"/>
        <w:rPr>
          <w:rFonts w:ascii="Century Schoolbook" w:hAnsi="Century Schoolbook"/>
          <w:sz w:val="28"/>
          <w:szCs w:val="28"/>
        </w:rPr>
      </w:pPr>
      <w:r w:rsidRPr="002C4CF9">
        <w:rPr>
          <w:rFonts w:ascii="Century Schoolbook" w:hAnsi="Century Schoolbook" w:hint="eastAsia"/>
          <w:sz w:val="28"/>
          <w:szCs w:val="28"/>
        </w:rPr>
        <w:t>□</w:t>
      </w:r>
      <w:r w:rsidRPr="002C4CF9">
        <w:rPr>
          <w:rFonts w:ascii="Century Schoolbook" w:hAnsi="Century Schoolbook" w:hint="eastAsia"/>
          <w:sz w:val="28"/>
          <w:szCs w:val="28"/>
        </w:rPr>
        <w:tab/>
        <w:t>In the early stages of drug development, target proteins that are believed to be involved in the disease are selected and then compounds that interact with the target protein are screened. Performing drug-target protein interaction experiments is time co</w:t>
      </w:r>
      <w:r w:rsidRPr="002C4CF9">
        <w:rPr>
          <w:rFonts w:ascii="Century Schoolbook" w:hAnsi="Century Schoolbook"/>
          <w:sz w:val="28"/>
          <w:szCs w:val="28"/>
        </w:rPr>
        <w:t xml:space="preserve">nsuming and costly. In addition, because determining experimental drug-target protein </w:t>
      </w:r>
      <w:r w:rsidRPr="002C4CF9">
        <w:rPr>
          <w:rFonts w:ascii="Century Schoolbook" w:hAnsi="Century Schoolbook"/>
          <w:sz w:val="28"/>
          <w:szCs w:val="28"/>
        </w:rPr>
        <w:lastRenderedPageBreak/>
        <w:t>interactions is performed on random compounds in a given compound library *, the rate of finding actual interacting compounds is very low.</w:t>
      </w:r>
    </w:p>
    <w:p w:rsidR="002C4CF9" w:rsidRPr="002C4CF9" w:rsidRDefault="002C4CF9" w:rsidP="002C4CF9">
      <w:pPr>
        <w:spacing w:line="276" w:lineRule="auto"/>
        <w:ind w:hanging="360"/>
        <w:jc w:val="both"/>
        <w:rPr>
          <w:rFonts w:ascii="Century Schoolbook" w:hAnsi="Century Schoolbook"/>
          <w:sz w:val="28"/>
          <w:szCs w:val="28"/>
        </w:rPr>
      </w:pPr>
    </w:p>
    <w:p w:rsidR="002C4CF9" w:rsidRPr="002C4CF9" w:rsidRDefault="002C4CF9" w:rsidP="002C4CF9">
      <w:pPr>
        <w:spacing w:line="276" w:lineRule="auto"/>
        <w:ind w:left="720"/>
        <w:jc w:val="both"/>
        <w:rPr>
          <w:rFonts w:ascii="Century Schoolbook" w:hAnsi="Century Schoolbook"/>
          <w:sz w:val="20"/>
          <w:szCs w:val="20"/>
        </w:rPr>
      </w:pPr>
      <w:r w:rsidRPr="002C4CF9">
        <w:rPr>
          <w:rFonts w:ascii="Century Schoolbook" w:hAnsi="Century Schoolbook"/>
          <w:sz w:val="20"/>
          <w:szCs w:val="20"/>
        </w:rPr>
        <w:t>* Compound library: a collection of stored chemicals used for drug discovery, drug screening, drug target identification, and other pharmaceutical-related applications</w:t>
      </w:r>
    </w:p>
    <w:p w:rsidR="002C4CF9" w:rsidRPr="002C4CF9" w:rsidRDefault="002C4CF9" w:rsidP="002C4CF9">
      <w:pPr>
        <w:spacing w:line="276" w:lineRule="auto"/>
        <w:ind w:hanging="360"/>
        <w:jc w:val="both"/>
        <w:rPr>
          <w:rFonts w:ascii="Century Schoolbook" w:hAnsi="Century Schoolbook"/>
          <w:sz w:val="28"/>
          <w:szCs w:val="28"/>
        </w:rPr>
      </w:pPr>
    </w:p>
    <w:p w:rsidR="002C4CF9" w:rsidRPr="002C4CF9" w:rsidRDefault="002C4CF9" w:rsidP="002C4CF9">
      <w:pPr>
        <w:spacing w:line="276" w:lineRule="auto"/>
        <w:ind w:left="360" w:hanging="360"/>
        <w:jc w:val="both"/>
        <w:rPr>
          <w:rFonts w:ascii="Century Schoolbook" w:hAnsi="Century Schoolbook"/>
          <w:sz w:val="28"/>
          <w:szCs w:val="28"/>
        </w:rPr>
      </w:pPr>
      <w:r w:rsidRPr="002C4CF9">
        <w:rPr>
          <w:rFonts w:ascii="Cambria Math" w:hAnsi="Cambria Math" w:cs="Cambria Math"/>
          <w:sz w:val="28"/>
          <w:szCs w:val="28"/>
        </w:rPr>
        <w:t>∘</w:t>
      </w:r>
      <w:r>
        <w:rPr>
          <w:rFonts w:ascii="Century Schoolbook" w:hAnsi="Century Schoolbook"/>
          <w:sz w:val="28"/>
          <w:szCs w:val="28"/>
        </w:rPr>
        <w:tab/>
      </w:r>
      <w:r w:rsidRPr="002C4CF9">
        <w:rPr>
          <w:rFonts w:ascii="Century Schoolbook" w:hAnsi="Century Schoolbook"/>
          <w:sz w:val="28"/>
          <w:szCs w:val="28"/>
        </w:rPr>
        <w:t xml:space="preserve">Not all sequences of proteins are involved in drug interaction. However, computer models use all sequences of expressed proteins and their </w:t>
      </w:r>
      <w:proofErr w:type="spellStart"/>
      <w:r w:rsidRPr="002C4CF9">
        <w:rPr>
          <w:rFonts w:ascii="Century Schoolbook" w:hAnsi="Century Schoolbook"/>
          <w:sz w:val="28"/>
          <w:szCs w:val="28"/>
        </w:rPr>
        <w:t>physico</w:t>
      </w:r>
      <w:proofErr w:type="spellEnd"/>
      <w:r w:rsidRPr="002C4CF9">
        <w:rPr>
          <w:rFonts w:ascii="Century Schoolbook" w:hAnsi="Century Schoolbook"/>
          <w:sz w:val="28"/>
          <w:szCs w:val="28"/>
        </w:rPr>
        <w:t>-chemical properties. Thus, in this study, the researchers used a Convolutional Neural Network (CNN) * to extract local sequence patterns interacting with drugs and use it to predict drug-target protein interactions.</w:t>
      </w:r>
    </w:p>
    <w:p w:rsidR="002C4CF9" w:rsidRPr="002C4CF9" w:rsidRDefault="002C4CF9" w:rsidP="002C4CF9">
      <w:pPr>
        <w:spacing w:line="276" w:lineRule="auto"/>
        <w:ind w:hanging="360"/>
        <w:jc w:val="both"/>
        <w:rPr>
          <w:rFonts w:ascii="Century Schoolbook" w:hAnsi="Century Schoolbook"/>
          <w:sz w:val="28"/>
          <w:szCs w:val="28"/>
        </w:rPr>
      </w:pPr>
    </w:p>
    <w:p w:rsidR="002C4CF9" w:rsidRPr="002C4CF9" w:rsidRDefault="002C4CF9" w:rsidP="002C4CF9">
      <w:pPr>
        <w:spacing w:line="276" w:lineRule="auto"/>
        <w:ind w:left="720"/>
        <w:jc w:val="both"/>
        <w:rPr>
          <w:rFonts w:ascii="Century Schoolbook" w:hAnsi="Century Schoolbook"/>
          <w:sz w:val="20"/>
          <w:szCs w:val="20"/>
        </w:rPr>
      </w:pPr>
      <w:r w:rsidRPr="002C4CF9">
        <w:rPr>
          <w:rFonts w:ascii="Century Schoolbook" w:hAnsi="Century Schoolbook"/>
          <w:sz w:val="20"/>
          <w:szCs w:val="20"/>
        </w:rPr>
        <w:t>* Convolutional Neural Network: a deep-learning algorithm which can take in an input image, assign importance (learnable weights and biases) to various aspects/objects in the image and be able to differentiate one from the other</w:t>
      </w:r>
    </w:p>
    <w:p w:rsidR="002C4CF9" w:rsidRPr="002C4CF9" w:rsidRDefault="002C4CF9" w:rsidP="002C4CF9">
      <w:pPr>
        <w:spacing w:line="276" w:lineRule="auto"/>
        <w:ind w:hanging="360"/>
        <w:jc w:val="both"/>
        <w:rPr>
          <w:rFonts w:ascii="Century Schoolbook" w:hAnsi="Century Schoolbook"/>
          <w:sz w:val="28"/>
          <w:szCs w:val="28"/>
        </w:rPr>
      </w:pPr>
    </w:p>
    <w:p w:rsidR="002C4CF9" w:rsidRPr="002C4CF9" w:rsidRDefault="002C4CF9" w:rsidP="002C4CF9">
      <w:pPr>
        <w:spacing w:line="276" w:lineRule="auto"/>
        <w:ind w:left="360" w:hanging="360"/>
        <w:jc w:val="both"/>
        <w:rPr>
          <w:rFonts w:ascii="Century Schoolbook" w:hAnsi="Century Schoolbook"/>
          <w:sz w:val="28"/>
          <w:szCs w:val="28"/>
        </w:rPr>
      </w:pPr>
      <w:r w:rsidRPr="002C4CF9">
        <w:rPr>
          <w:rFonts w:ascii="Cambria Math" w:hAnsi="Cambria Math" w:cs="Cambria Math"/>
          <w:sz w:val="28"/>
          <w:szCs w:val="28"/>
        </w:rPr>
        <w:t>∘</w:t>
      </w:r>
      <w:r w:rsidRPr="002C4CF9">
        <w:rPr>
          <w:rFonts w:ascii="Century Schoolbook" w:hAnsi="Century Schoolbook"/>
          <w:sz w:val="28"/>
          <w:szCs w:val="28"/>
        </w:rPr>
        <w:tab/>
        <w:t>Tests of more than 24,000 drug-targeted protein data showed an accuracy of about 80%. In addition, the results of the synthetic fiber network could be interpreted to confirm that the extracted region sequence pattern was actually part of the drug-target protein interaction.</w:t>
      </w:r>
    </w:p>
    <w:p w:rsidR="002C4CF9" w:rsidRPr="002C4CF9" w:rsidRDefault="002C4CF9" w:rsidP="002C4CF9">
      <w:pPr>
        <w:spacing w:line="276" w:lineRule="auto"/>
        <w:ind w:hanging="360"/>
        <w:jc w:val="both"/>
        <w:rPr>
          <w:rFonts w:ascii="Century Schoolbook" w:hAnsi="Century Schoolbook"/>
          <w:sz w:val="28"/>
          <w:szCs w:val="28"/>
        </w:rPr>
      </w:pPr>
    </w:p>
    <w:p w:rsidR="002C4CF9" w:rsidRPr="002C4CF9" w:rsidRDefault="002C4CF9" w:rsidP="002C4CF9">
      <w:pPr>
        <w:spacing w:line="276" w:lineRule="auto"/>
        <w:ind w:hanging="360"/>
        <w:jc w:val="both"/>
        <w:rPr>
          <w:rFonts w:ascii="Century Schoolbook" w:hAnsi="Century Schoolbook"/>
          <w:sz w:val="28"/>
          <w:szCs w:val="28"/>
        </w:rPr>
      </w:pPr>
      <w:r w:rsidRPr="002C4CF9">
        <w:rPr>
          <w:rFonts w:ascii="Century Schoolbook" w:hAnsi="Century Schoolbook" w:hint="eastAsia"/>
          <w:sz w:val="28"/>
          <w:szCs w:val="28"/>
        </w:rPr>
        <w:t>□</w:t>
      </w:r>
      <w:r w:rsidRPr="002C4CF9">
        <w:rPr>
          <w:rFonts w:ascii="Century Schoolbook" w:hAnsi="Century Schoolbook" w:hint="eastAsia"/>
          <w:sz w:val="28"/>
          <w:szCs w:val="28"/>
        </w:rPr>
        <w:tab/>
        <w:t xml:space="preserve">Professor </w:t>
      </w:r>
      <w:proofErr w:type="spellStart"/>
      <w:r w:rsidRPr="002C4CF9">
        <w:rPr>
          <w:rFonts w:ascii="Century Schoolbook" w:hAnsi="Century Schoolbook" w:hint="eastAsia"/>
          <w:sz w:val="28"/>
          <w:szCs w:val="28"/>
        </w:rPr>
        <w:t>Hojung</w:t>
      </w:r>
      <w:proofErr w:type="spellEnd"/>
      <w:r w:rsidRPr="002C4CF9">
        <w:rPr>
          <w:rFonts w:ascii="Century Schoolbook" w:hAnsi="Century Schoolbook" w:hint="eastAsia"/>
          <w:sz w:val="28"/>
          <w:szCs w:val="28"/>
        </w:rPr>
        <w:t xml:space="preserve"> Nam is currently carrying out a project to establish new drug development platform based on artificial intelligence with the Ministry of Science and ICT, and Professor Yong-</w:t>
      </w:r>
      <w:proofErr w:type="spellStart"/>
      <w:r w:rsidRPr="002C4CF9">
        <w:rPr>
          <w:rFonts w:ascii="Century Schoolbook" w:hAnsi="Century Schoolbook" w:hint="eastAsia"/>
          <w:sz w:val="28"/>
          <w:szCs w:val="28"/>
        </w:rPr>
        <w:t>Chul</w:t>
      </w:r>
      <w:proofErr w:type="spellEnd"/>
      <w:r w:rsidRPr="002C4CF9">
        <w:rPr>
          <w:rFonts w:ascii="Century Schoolbook" w:hAnsi="Century Schoolbook" w:hint="eastAsia"/>
          <w:sz w:val="28"/>
          <w:szCs w:val="28"/>
        </w:rPr>
        <w:t xml:space="preserve"> Kim of the School of Life Sciences and Professor </w:t>
      </w:r>
      <w:proofErr w:type="spellStart"/>
      <w:r w:rsidRPr="002C4CF9">
        <w:rPr>
          <w:rFonts w:ascii="Century Schoolbook" w:hAnsi="Century Schoolbook" w:hint="eastAsia"/>
          <w:sz w:val="28"/>
          <w:szCs w:val="28"/>
        </w:rPr>
        <w:t>Jin</w:t>
      </w:r>
      <w:proofErr w:type="spellEnd"/>
      <w:r w:rsidRPr="002C4CF9">
        <w:rPr>
          <w:rFonts w:ascii="Century Schoolbook" w:hAnsi="Century Schoolbook" w:hint="eastAsia"/>
          <w:sz w:val="28"/>
          <w:szCs w:val="28"/>
        </w:rPr>
        <w:t xml:space="preserve"> </w:t>
      </w:r>
      <w:proofErr w:type="spellStart"/>
      <w:r w:rsidRPr="002C4CF9">
        <w:rPr>
          <w:rFonts w:ascii="Century Schoolbook" w:hAnsi="Century Schoolbook" w:hint="eastAsia"/>
          <w:sz w:val="28"/>
          <w:szCs w:val="28"/>
        </w:rPr>
        <w:t>Hee</w:t>
      </w:r>
      <w:proofErr w:type="spellEnd"/>
      <w:r w:rsidRPr="002C4CF9">
        <w:rPr>
          <w:rFonts w:ascii="Century Schoolbook" w:hAnsi="Century Schoolbook" w:hint="eastAsia"/>
          <w:sz w:val="28"/>
          <w:szCs w:val="28"/>
        </w:rPr>
        <w:t xml:space="preserve"> </w:t>
      </w:r>
      <w:proofErr w:type="spellStart"/>
      <w:r w:rsidRPr="002C4CF9">
        <w:rPr>
          <w:rFonts w:ascii="Century Schoolbook" w:hAnsi="Century Schoolbook" w:hint="eastAsia"/>
          <w:sz w:val="28"/>
          <w:szCs w:val="28"/>
        </w:rPr>
        <w:t>Ah</w:t>
      </w:r>
      <w:r w:rsidRPr="002C4CF9">
        <w:rPr>
          <w:rFonts w:ascii="Century Schoolbook" w:hAnsi="Century Schoolbook"/>
          <w:sz w:val="28"/>
          <w:szCs w:val="28"/>
        </w:rPr>
        <w:t>n</w:t>
      </w:r>
      <w:proofErr w:type="spellEnd"/>
      <w:r w:rsidRPr="002C4CF9">
        <w:rPr>
          <w:rFonts w:ascii="Century Schoolbook" w:hAnsi="Century Schoolbook"/>
          <w:sz w:val="28"/>
          <w:szCs w:val="28"/>
        </w:rPr>
        <w:t xml:space="preserve"> of the School of Physics and Chemistry carried out actual screening experiments on compounds presented through the artificial intelligence model, and the results showed that the hit * in single-white groups such as kinase, ion channel, G-protein coupled receptor (</w:t>
      </w:r>
      <w:proofErr w:type="spellStart"/>
      <w:r w:rsidRPr="002C4CF9">
        <w:rPr>
          <w:rFonts w:ascii="Century Schoolbook" w:hAnsi="Century Schoolbook"/>
          <w:sz w:val="28"/>
          <w:szCs w:val="28"/>
        </w:rPr>
        <w:t>GPCR</w:t>
      </w:r>
      <w:proofErr w:type="spellEnd"/>
      <w:r w:rsidRPr="002C4CF9">
        <w:rPr>
          <w:rFonts w:ascii="Century Schoolbook" w:hAnsi="Century Schoolbook"/>
          <w:sz w:val="28"/>
          <w:szCs w:val="28"/>
        </w:rPr>
        <w:t>) increased by 10-20 times.</w:t>
      </w:r>
    </w:p>
    <w:p w:rsidR="002C4CF9" w:rsidRPr="002C4CF9" w:rsidRDefault="002C4CF9" w:rsidP="002C4CF9">
      <w:pPr>
        <w:spacing w:line="276" w:lineRule="auto"/>
        <w:ind w:hanging="360"/>
        <w:jc w:val="both"/>
        <w:rPr>
          <w:rFonts w:ascii="Century Schoolbook" w:hAnsi="Century Schoolbook"/>
          <w:sz w:val="28"/>
          <w:szCs w:val="28"/>
        </w:rPr>
      </w:pPr>
    </w:p>
    <w:p w:rsidR="002C4CF9" w:rsidRPr="002C4CF9" w:rsidRDefault="002C4CF9" w:rsidP="002C4CF9">
      <w:pPr>
        <w:spacing w:line="276" w:lineRule="auto"/>
        <w:ind w:left="720"/>
        <w:jc w:val="both"/>
        <w:rPr>
          <w:rFonts w:ascii="Century Schoolbook" w:hAnsi="Century Schoolbook"/>
          <w:sz w:val="20"/>
          <w:szCs w:val="20"/>
        </w:rPr>
      </w:pPr>
      <w:r w:rsidRPr="002C4CF9">
        <w:rPr>
          <w:rFonts w:ascii="Century Schoolbook" w:hAnsi="Century Schoolbook"/>
          <w:sz w:val="20"/>
          <w:szCs w:val="20"/>
        </w:rPr>
        <w:t>* hit: Hit identification is the first committed step for a successful drug discovery project. In this process, the right small molecules, also called hits, which binding to the target and modifying its function are identified.</w:t>
      </w:r>
    </w:p>
    <w:p w:rsidR="002C4CF9" w:rsidRPr="002C4CF9" w:rsidRDefault="002C4CF9" w:rsidP="002C4CF9">
      <w:pPr>
        <w:spacing w:line="276" w:lineRule="auto"/>
        <w:ind w:hanging="360"/>
        <w:jc w:val="both"/>
        <w:rPr>
          <w:rFonts w:ascii="Century Schoolbook" w:hAnsi="Century Schoolbook"/>
          <w:sz w:val="28"/>
          <w:szCs w:val="28"/>
        </w:rPr>
      </w:pPr>
    </w:p>
    <w:p w:rsidR="002C4CF9" w:rsidRPr="002C4CF9" w:rsidRDefault="002C4CF9" w:rsidP="002C4CF9">
      <w:pPr>
        <w:spacing w:line="276" w:lineRule="auto"/>
        <w:ind w:hanging="360"/>
        <w:jc w:val="both"/>
        <w:rPr>
          <w:rFonts w:ascii="Century Schoolbook" w:hAnsi="Century Schoolbook"/>
          <w:sz w:val="28"/>
          <w:szCs w:val="28"/>
        </w:rPr>
      </w:pPr>
      <w:r w:rsidRPr="002C4CF9">
        <w:rPr>
          <w:rFonts w:ascii="Century Schoolbook" w:hAnsi="Century Schoolbook" w:hint="eastAsia"/>
          <w:sz w:val="28"/>
          <w:szCs w:val="28"/>
        </w:rPr>
        <w:t>□</w:t>
      </w:r>
      <w:r w:rsidRPr="002C4CF9">
        <w:rPr>
          <w:rFonts w:ascii="Century Schoolbook" w:hAnsi="Century Schoolbook" w:hint="eastAsia"/>
          <w:sz w:val="28"/>
          <w:szCs w:val="28"/>
        </w:rPr>
        <w:tab/>
        <w:t xml:space="preserve">Professor </w:t>
      </w:r>
      <w:proofErr w:type="spellStart"/>
      <w:r w:rsidRPr="002C4CF9">
        <w:rPr>
          <w:rFonts w:ascii="Century Schoolbook" w:hAnsi="Century Schoolbook" w:hint="eastAsia"/>
          <w:sz w:val="28"/>
          <w:szCs w:val="28"/>
        </w:rPr>
        <w:t>Hojung</w:t>
      </w:r>
      <w:proofErr w:type="spellEnd"/>
      <w:r w:rsidRPr="002C4CF9">
        <w:rPr>
          <w:rFonts w:ascii="Century Schoolbook" w:hAnsi="Century Schoolbook" w:hint="eastAsia"/>
          <w:sz w:val="28"/>
          <w:szCs w:val="28"/>
        </w:rPr>
        <w:t xml:space="preserve"> Nam said, "This study was carried out using artificial intelligence to identify drug-target interactions in the early </w:t>
      </w:r>
      <w:r w:rsidRPr="002C4CF9">
        <w:rPr>
          <w:rFonts w:ascii="Century Schoolbook" w:hAnsi="Century Schoolbook" w:hint="eastAsia"/>
          <w:sz w:val="28"/>
          <w:szCs w:val="28"/>
        </w:rPr>
        <w:lastRenderedPageBreak/>
        <w:t>stages of drug development. Experiments on candidates predicted through artificial intelligence, rather than the conven</w:t>
      </w:r>
      <w:r w:rsidRPr="002C4CF9">
        <w:rPr>
          <w:rFonts w:ascii="Century Schoolbook" w:hAnsi="Century Schoolbook"/>
          <w:sz w:val="28"/>
          <w:szCs w:val="28"/>
        </w:rPr>
        <w:t>tional random screening method, can greatly improve the time and cost efficiency of drug development."</w:t>
      </w:r>
    </w:p>
    <w:p w:rsidR="002C4CF9" w:rsidRPr="002C4CF9" w:rsidRDefault="002C4CF9" w:rsidP="002C4CF9">
      <w:pPr>
        <w:spacing w:line="276" w:lineRule="auto"/>
        <w:ind w:hanging="360"/>
        <w:jc w:val="both"/>
        <w:rPr>
          <w:rFonts w:ascii="Century Schoolbook" w:hAnsi="Century Schoolbook"/>
          <w:sz w:val="28"/>
          <w:szCs w:val="28"/>
        </w:rPr>
      </w:pPr>
    </w:p>
    <w:p w:rsidR="002C4CF9" w:rsidRPr="002C4CF9" w:rsidRDefault="002C4CF9" w:rsidP="002C4CF9">
      <w:pPr>
        <w:spacing w:line="276" w:lineRule="auto"/>
        <w:ind w:left="360" w:hanging="360"/>
        <w:jc w:val="both"/>
        <w:rPr>
          <w:rFonts w:ascii="Century Schoolbook" w:hAnsi="Century Schoolbook"/>
          <w:sz w:val="28"/>
          <w:szCs w:val="28"/>
        </w:rPr>
      </w:pPr>
      <w:r w:rsidRPr="002C4CF9">
        <w:rPr>
          <w:rFonts w:ascii="Cambria Math" w:hAnsi="Cambria Math" w:cs="Cambria Math"/>
          <w:sz w:val="28"/>
          <w:szCs w:val="28"/>
        </w:rPr>
        <w:t>∘</w:t>
      </w:r>
      <w:r w:rsidRPr="002C4CF9">
        <w:rPr>
          <w:rFonts w:ascii="Century Schoolbook" w:hAnsi="Century Schoolbook"/>
          <w:sz w:val="28"/>
          <w:szCs w:val="28"/>
        </w:rPr>
        <w:tab/>
        <w:t>The currently developed artificial intelligence model will be officially applied to the new drug development platform under joint development with researchers from the Korea Research Institute of Chemical Technology and will start service later this year by using specific proteins in a compound library.</w:t>
      </w:r>
    </w:p>
    <w:p w:rsidR="002C4CF9" w:rsidRPr="002C4CF9" w:rsidRDefault="002C4CF9" w:rsidP="002C4CF9">
      <w:pPr>
        <w:spacing w:line="276" w:lineRule="auto"/>
        <w:ind w:hanging="360"/>
        <w:jc w:val="both"/>
        <w:rPr>
          <w:rFonts w:ascii="Century Schoolbook" w:hAnsi="Century Schoolbook"/>
          <w:sz w:val="28"/>
          <w:szCs w:val="28"/>
        </w:rPr>
      </w:pPr>
    </w:p>
    <w:p w:rsidR="00231FF6" w:rsidRPr="00DD2065" w:rsidRDefault="002C4CF9" w:rsidP="002C4CF9">
      <w:pPr>
        <w:spacing w:line="276" w:lineRule="auto"/>
        <w:ind w:hanging="360"/>
        <w:jc w:val="both"/>
        <w:rPr>
          <w:rFonts w:ascii="Century Schoolbook" w:hAnsi="Century Schoolbook"/>
          <w:sz w:val="28"/>
          <w:szCs w:val="28"/>
        </w:rPr>
      </w:pPr>
      <w:r w:rsidRPr="002C4CF9">
        <w:rPr>
          <w:rFonts w:ascii="Century Schoolbook" w:hAnsi="Century Schoolbook" w:hint="eastAsia"/>
          <w:sz w:val="28"/>
          <w:szCs w:val="28"/>
        </w:rPr>
        <w:t>□</w:t>
      </w:r>
      <w:r w:rsidRPr="002C4CF9">
        <w:rPr>
          <w:rFonts w:ascii="Century Schoolbook" w:hAnsi="Century Schoolbook" w:hint="eastAsia"/>
          <w:sz w:val="28"/>
          <w:szCs w:val="28"/>
        </w:rPr>
        <w:tab/>
        <w:t xml:space="preserve">This research was led by GIST School of Electrical Engineering and Computer Science Professor </w:t>
      </w:r>
      <w:proofErr w:type="spellStart"/>
      <w:r w:rsidRPr="002C4CF9">
        <w:rPr>
          <w:rFonts w:ascii="Century Schoolbook" w:hAnsi="Century Schoolbook" w:hint="eastAsia"/>
          <w:sz w:val="28"/>
          <w:szCs w:val="28"/>
        </w:rPr>
        <w:t>Hojung</w:t>
      </w:r>
      <w:proofErr w:type="spellEnd"/>
      <w:r w:rsidRPr="002C4CF9">
        <w:rPr>
          <w:rFonts w:ascii="Century Schoolbook" w:hAnsi="Century Schoolbook" w:hint="eastAsia"/>
          <w:sz w:val="28"/>
          <w:szCs w:val="28"/>
        </w:rPr>
        <w:t xml:space="preserve"> Nam (corresponding author) and researchers </w:t>
      </w:r>
      <w:proofErr w:type="spellStart"/>
      <w:r w:rsidRPr="002C4CF9">
        <w:rPr>
          <w:rFonts w:ascii="Century Schoolbook" w:hAnsi="Century Schoolbook" w:hint="eastAsia"/>
          <w:sz w:val="28"/>
          <w:szCs w:val="28"/>
        </w:rPr>
        <w:t>Ingoo</w:t>
      </w:r>
      <w:proofErr w:type="spellEnd"/>
      <w:r w:rsidRPr="002C4CF9">
        <w:rPr>
          <w:rFonts w:ascii="Century Schoolbook" w:hAnsi="Century Schoolbook" w:hint="eastAsia"/>
          <w:sz w:val="28"/>
          <w:szCs w:val="28"/>
        </w:rPr>
        <w:t xml:space="preserve"> Lee and </w:t>
      </w:r>
      <w:proofErr w:type="spellStart"/>
      <w:r w:rsidRPr="002C4CF9">
        <w:rPr>
          <w:rFonts w:ascii="Century Schoolbook" w:hAnsi="Century Schoolbook" w:hint="eastAsia"/>
          <w:sz w:val="28"/>
          <w:szCs w:val="28"/>
        </w:rPr>
        <w:t>Jongsoo</w:t>
      </w:r>
      <w:proofErr w:type="spellEnd"/>
      <w:r w:rsidRPr="002C4CF9">
        <w:rPr>
          <w:rFonts w:ascii="Century Schoolbook" w:hAnsi="Century Schoolbook" w:hint="eastAsia"/>
          <w:sz w:val="28"/>
          <w:szCs w:val="28"/>
        </w:rPr>
        <w:t xml:space="preserve"> </w:t>
      </w:r>
      <w:proofErr w:type="spellStart"/>
      <w:r w:rsidRPr="002C4CF9">
        <w:rPr>
          <w:rFonts w:ascii="Century Schoolbook" w:hAnsi="Century Schoolbook" w:hint="eastAsia"/>
          <w:sz w:val="28"/>
          <w:szCs w:val="28"/>
        </w:rPr>
        <w:t>Keum</w:t>
      </w:r>
      <w:proofErr w:type="spellEnd"/>
      <w:r w:rsidRPr="002C4CF9">
        <w:rPr>
          <w:rFonts w:ascii="Century Schoolbook" w:hAnsi="Century Schoolbook" w:hint="eastAsia"/>
          <w:sz w:val="28"/>
          <w:szCs w:val="28"/>
        </w:rPr>
        <w:t xml:space="preserve"> as the co-first authors with support from the Bio-Synergy Research Center</w:t>
      </w:r>
      <w:r>
        <w:rPr>
          <w:rFonts w:ascii="Century Schoolbook" w:hAnsi="Century Schoolbook"/>
          <w:sz w:val="28"/>
          <w:szCs w:val="28"/>
        </w:rPr>
        <w:t>,</w:t>
      </w:r>
      <w:bookmarkStart w:id="0" w:name="_GoBack"/>
      <w:bookmarkEnd w:id="0"/>
      <w:r w:rsidRPr="002C4CF9">
        <w:rPr>
          <w:rFonts w:ascii="Century Schoolbook" w:hAnsi="Century Schoolbook"/>
          <w:sz w:val="28"/>
          <w:szCs w:val="28"/>
        </w:rPr>
        <w:t xml:space="preserve"> and the results of the research were published on June 14, 2019, in </w:t>
      </w:r>
      <w:proofErr w:type="spellStart"/>
      <w:r w:rsidRPr="002C4CF9">
        <w:rPr>
          <w:rFonts w:ascii="Century Schoolbook" w:hAnsi="Century Schoolbook"/>
          <w:i/>
          <w:sz w:val="28"/>
          <w:szCs w:val="28"/>
        </w:rPr>
        <w:t>PLoS</w:t>
      </w:r>
      <w:proofErr w:type="spellEnd"/>
      <w:r w:rsidRPr="002C4CF9">
        <w:rPr>
          <w:rFonts w:ascii="Century Schoolbook" w:hAnsi="Century Schoolbook"/>
          <w:i/>
          <w:sz w:val="28"/>
          <w:szCs w:val="28"/>
        </w:rPr>
        <w:t xml:space="preserve"> Computational Biology</w:t>
      </w:r>
      <w:r w:rsidRPr="002C4CF9">
        <w:rPr>
          <w:rFonts w:ascii="Century Schoolbook" w:hAnsi="Century Schoolbook"/>
          <w:sz w:val="28"/>
          <w:szCs w:val="28"/>
        </w:rPr>
        <w:t xml:space="preserve"> (IF 3.95).</w:t>
      </w:r>
    </w:p>
    <w:sectPr w:rsidR="00231FF6" w:rsidRPr="00DD206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CF9" w:rsidRDefault="002C4CF9" w:rsidP="00A06336">
      <w:r>
        <w:separator/>
      </w:r>
    </w:p>
  </w:endnote>
  <w:endnote w:type="continuationSeparator" w:id="0">
    <w:p w:rsidR="002C4CF9" w:rsidRDefault="002C4CF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CF9" w:rsidRDefault="002C4CF9" w:rsidP="00A06336">
      <w:r>
        <w:separator/>
      </w:r>
    </w:p>
  </w:footnote>
  <w:footnote w:type="continuationSeparator" w:id="0">
    <w:p w:rsidR="002C4CF9" w:rsidRDefault="002C4CF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F9"/>
    <w:rsid w:val="000426FE"/>
    <w:rsid w:val="00231FF6"/>
    <w:rsid w:val="002C4CF9"/>
    <w:rsid w:val="00374E99"/>
    <w:rsid w:val="0047083B"/>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0A98"/>
  <w15:chartTrackingRefBased/>
  <w15:docId w15:val="{84F470F2-D5E4-294D-ADF2-8B565E49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645</Words>
  <Characters>3818</Characters>
  <Application>Microsoft Office Word</Application>
  <DocSecurity>0</DocSecurity>
  <Lines>99</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2019-06-18T01:52:00Z</dcterms:created>
  <dcterms:modified xsi:type="dcterms:W3CDTF">2019-06-18T01:55:00Z</dcterms:modified>
  <cp:category/>
</cp:coreProperties>
</file>