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D4F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3405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03E76" w:rsidRPr="00603E76">
        <w:rPr>
          <w:rFonts w:ascii="Courier 10 Pitch BT Roman" w:eastAsia="Dotum" w:hAnsi="Courier 10 Pitch BT Roman"/>
          <w:sz w:val="20"/>
          <w:szCs w:val="20"/>
        </w:rPr>
        <w:t xml:space="preserve">Professor </w:t>
      </w:r>
      <w:proofErr w:type="spellStart"/>
      <w:r w:rsidR="00603E76" w:rsidRPr="00603E76">
        <w:rPr>
          <w:rFonts w:ascii="Courier 10 Pitch BT Roman" w:eastAsia="Dotum" w:hAnsi="Courier 10 Pitch BT Roman"/>
          <w:sz w:val="20"/>
          <w:szCs w:val="20"/>
        </w:rPr>
        <w:t>Youngjune</w:t>
      </w:r>
      <w:proofErr w:type="spellEnd"/>
      <w:r w:rsidR="00603E76" w:rsidRPr="00603E76">
        <w:rPr>
          <w:rFonts w:ascii="Courier 10 Pitch BT Roman" w:eastAsia="Dotum" w:hAnsi="Courier 10 Pitch BT Roman"/>
          <w:sz w:val="20"/>
          <w:szCs w:val="20"/>
        </w:rPr>
        <w:t xml:space="preserve"> Park</w:t>
      </w:r>
    </w:p>
    <w:p w:rsidR="00603E7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03E76" w:rsidRPr="00603E76">
        <w:rPr>
          <w:rFonts w:ascii="Courier 10 Pitch BT Roman" w:eastAsia="Dotum" w:hAnsi="Courier 10 Pitch BT Roman"/>
          <w:sz w:val="20"/>
          <w:szCs w:val="20"/>
        </w:rPr>
        <w:t>School of Earth Sciences and</w:t>
      </w:r>
    </w:p>
    <w:p w:rsidR="00A06336" w:rsidRDefault="00603E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3E76">
        <w:rPr>
          <w:rFonts w:ascii="Courier 10 Pitch BT Roman" w:eastAsia="Dotum" w:hAnsi="Courier 10 Pitch BT Roman"/>
          <w:sz w:val="20"/>
          <w:szCs w:val="20"/>
        </w:rPr>
        <w:t>Environmental Engineering</w:t>
      </w:r>
    </w:p>
    <w:p w:rsidR="00603E76" w:rsidRPr="008E0110" w:rsidRDefault="00603E7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3E76">
        <w:rPr>
          <w:rFonts w:ascii="Courier 10 Pitch BT Roman" w:eastAsia="Dotum" w:hAnsi="Courier 10 Pitch BT Roman"/>
          <w:sz w:val="20"/>
          <w:szCs w:val="20"/>
        </w:rPr>
        <w:t>(+82) 62-715-2836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03E76">
        <w:rPr>
          <w:rFonts w:ascii="Courier 10 Pitch BT Roman" w:eastAsia="Dotum" w:hAnsi="Courier 10 Pitch BT Roman"/>
          <w:sz w:val="20"/>
          <w:szCs w:val="20"/>
        </w:rPr>
        <w:t>2019.06.12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603E76" w:rsidRDefault="00603E76" w:rsidP="00231FF6">
      <w:pPr>
        <w:jc w:val="center"/>
        <w:rPr>
          <w:rFonts w:ascii="Century Schoolbook" w:hAnsi="Century Schoolbook"/>
          <w:b/>
          <w:sz w:val="32"/>
          <w:szCs w:val="32"/>
        </w:rPr>
      </w:pPr>
      <w:r w:rsidRPr="00603E76">
        <w:rPr>
          <w:rFonts w:ascii="Century Schoolbook" w:hAnsi="Century Schoolbook"/>
          <w:b/>
          <w:sz w:val="32"/>
          <w:szCs w:val="32"/>
        </w:rPr>
        <w:t xml:space="preserve">Professor </w:t>
      </w:r>
      <w:proofErr w:type="spellStart"/>
      <w:r w:rsidRPr="00603E76">
        <w:rPr>
          <w:rFonts w:ascii="Century Schoolbook" w:hAnsi="Century Schoolbook"/>
          <w:b/>
          <w:sz w:val="32"/>
          <w:szCs w:val="32"/>
        </w:rPr>
        <w:t>Youngjune</w:t>
      </w:r>
      <w:proofErr w:type="spellEnd"/>
      <w:r w:rsidRPr="00603E76">
        <w:rPr>
          <w:rFonts w:ascii="Century Schoolbook" w:hAnsi="Century Schoolbook"/>
          <w:b/>
          <w:sz w:val="32"/>
          <w:szCs w:val="32"/>
        </w:rPr>
        <w:t xml:space="preserve"> Park's joint research team develops low pressure hydrogen energy</w:t>
      </w:r>
    </w:p>
    <w:p w:rsidR="00DD2065" w:rsidRPr="00994E80" w:rsidRDefault="00603E76" w:rsidP="00231FF6">
      <w:pPr>
        <w:jc w:val="center"/>
        <w:rPr>
          <w:rFonts w:ascii="Century Schoolbook" w:hAnsi="Century Schoolbook"/>
          <w:b/>
          <w:sz w:val="32"/>
          <w:szCs w:val="32"/>
        </w:rPr>
      </w:pPr>
      <w:r w:rsidRPr="00603E76">
        <w:rPr>
          <w:rFonts w:ascii="Century Schoolbook" w:hAnsi="Century Schoolbook"/>
          <w:b/>
          <w:sz w:val="32"/>
          <w:szCs w:val="32"/>
        </w:rPr>
        <w:t>storage technology</w:t>
      </w:r>
    </w:p>
    <w:p w:rsidR="00231FF6" w:rsidRPr="00994E80" w:rsidRDefault="00231FF6" w:rsidP="00231FF6">
      <w:pPr>
        <w:jc w:val="both"/>
        <w:rPr>
          <w:rFonts w:ascii="Century Schoolbook" w:hAnsi="Century Schoolbook"/>
        </w:rPr>
      </w:pPr>
    </w:p>
    <w:p w:rsidR="00603E76" w:rsidRPr="00603E76" w:rsidRDefault="00603E76" w:rsidP="00603E76">
      <w:pPr>
        <w:spacing w:line="276" w:lineRule="auto"/>
        <w:ind w:hanging="360"/>
        <w:jc w:val="both"/>
        <w:rPr>
          <w:rFonts w:ascii="Century Schoolbook" w:hAnsi="Century Schoolbook"/>
          <w:sz w:val="28"/>
          <w:szCs w:val="28"/>
        </w:rPr>
      </w:pPr>
      <w:r w:rsidRPr="00603E76">
        <w:rPr>
          <w:rFonts w:ascii="Century Schoolbook" w:hAnsi="Century Schoolbook" w:hint="eastAsia"/>
          <w:sz w:val="28"/>
          <w:szCs w:val="28"/>
        </w:rPr>
        <w:t>□</w:t>
      </w:r>
      <w:r w:rsidRPr="00603E76">
        <w:rPr>
          <w:rFonts w:ascii="Century Schoolbook" w:hAnsi="Century Schoolbook" w:hint="eastAsia"/>
          <w:sz w:val="28"/>
          <w:szCs w:val="28"/>
        </w:rPr>
        <w:tab/>
        <w:t xml:space="preserve">A breakthrough hydrogen storage method for early adoption of a hydrogen energy society was developed by researchers in Korea. GIST (President </w:t>
      </w:r>
      <w:proofErr w:type="spellStart"/>
      <w:r w:rsidRPr="00603E76">
        <w:rPr>
          <w:rFonts w:ascii="Century Schoolbook" w:hAnsi="Century Schoolbook" w:hint="eastAsia"/>
          <w:sz w:val="28"/>
          <w:szCs w:val="28"/>
        </w:rPr>
        <w:t>Kiseon</w:t>
      </w:r>
      <w:proofErr w:type="spellEnd"/>
      <w:r w:rsidRPr="00603E76">
        <w:rPr>
          <w:rFonts w:ascii="Century Schoolbook" w:hAnsi="Century Schoolbook" w:hint="eastAsia"/>
          <w:sz w:val="28"/>
          <w:szCs w:val="28"/>
        </w:rPr>
        <w:t xml:space="preserve"> Kim) School of Earth Sciences and Environmental Engineering Professor </w:t>
      </w:r>
      <w:proofErr w:type="spellStart"/>
      <w:r w:rsidRPr="00603E76">
        <w:rPr>
          <w:rFonts w:ascii="Century Schoolbook" w:hAnsi="Century Schoolbook" w:hint="eastAsia"/>
          <w:sz w:val="28"/>
          <w:szCs w:val="28"/>
        </w:rPr>
        <w:t>Youngjune</w:t>
      </w:r>
      <w:proofErr w:type="spellEnd"/>
      <w:r w:rsidRPr="00603E76">
        <w:rPr>
          <w:rFonts w:ascii="Century Schoolbook" w:hAnsi="Century Schoolbook" w:hint="eastAsia"/>
          <w:sz w:val="28"/>
          <w:szCs w:val="28"/>
        </w:rPr>
        <w:t xml:space="preserve"> Park and </w:t>
      </w:r>
      <w:proofErr w:type="spellStart"/>
      <w:r w:rsidRPr="00603E76">
        <w:rPr>
          <w:rFonts w:ascii="Century Schoolbook" w:hAnsi="Century Schoolbook" w:hint="eastAsia"/>
          <w:sz w:val="28"/>
          <w:szCs w:val="28"/>
        </w:rPr>
        <w:t>KAIST</w:t>
      </w:r>
      <w:proofErr w:type="spellEnd"/>
      <w:r w:rsidRPr="00603E76">
        <w:rPr>
          <w:rFonts w:ascii="Century Schoolbook" w:hAnsi="Century Schoolbook" w:hint="eastAsia"/>
          <w:sz w:val="28"/>
          <w:szCs w:val="28"/>
        </w:rPr>
        <w:t xml:space="preserve"> Professor </w:t>
      </w:r>
      <w:r w:rsidRPr="00603E76">
        <w:rPr>
          <w:rFonts w:ascii="Century Schoolbook" w:hAnsi="Century Schoolbook"/>
          <w:sz w:val="28"/>
          <w:szCs w:val="28"/>
        </w:rPr>
        <w:t>Jae-woo Lee succeeded in developing hydrogen storage source technology using water and natural gas at a pressure of less than 90 atmospheres.</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hanging="360"/>
        <w:jc w:val="both"/>
        <w:rPr>
          <w:rFonts w:ascii="Century Schoolbook" w:hAnsi="Century Schoolbook"/>
          <w:sz w:val="28"/>
          <w:szCs w:val="28"/>
        </w:rPr>
      </w:pPr>
      <w:r w:rsidRPr="00603E76">
        <w:rPr>
          <w:rFonts w:ascii="Century Schoolbook" w:hAnsi="Century Schoolbook" w:hint="eastAsia"/>
          <w:sz w:val="28"/>
          <w:szCs w:val="28"/>
        </w:rPr>
        <w:t>□</w:t>
      </w:r>
      <w:r w:rsidRPr="00603E76">
        <w:rPr>
          <w:rFonts w:ascii="Century Schoolbook" w:hAnsi="Century Schoolbook" w:hint="eastAsia"/>
          <w:sz w:val="28"/>
          <w:szCs w:val="28"/>
        </w:rPr>
        <w:tab/>
        <w:t>Hydrogen, which is used as fuel for hydrogen cars, is transferred from hydrogen production facilities and is first stored in hydrogen charging stations to be built around the city before being injected into hydrogen cars. At this time, because of hydroge</w:t>
      </w:r>
      <w:r w:rsidRPr="00603E76">
        <w:rPr>
          <w:rFonts w:ascii="Century Schoolbook" w:hAnsi="Century Schoolbook"/>
          <w:sz w:val="28"/>
          <w:szCs w:val="28"/>
        </w:rPr>
        <w:t>n's very low energy density per unit volume, it is generally compressed above hundreds of barometric pressures to increase energy density and stored in hydrogen charging stations.</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left="360" w:hanging="360"/>
        <w:jc w:val="both"/>
        <w:rPr>
          <w:rFonts w:ascii="Century Schoolbook" w:hAnsi="Century Schoolbook"/>
          <w:sz w:val="28"/>
          <w:szCs w:val="28"/>
        </w:rPr>
      </w:pPr>
      <w:r w:rsidRPr="00603E76">
        <w:rPr>
          <w:rFonts w:ascii="Cambria Math" w:hAnsi="Cambria Math" w:cs="Cambria Math"/>
          <w:sz w:val="28"/>
          <w:szCs w:val="28"/>
        </w:rPr>
        <w:t>∘</w:t>
      </w:r>
      <w:r w:rsidRPr="00603E76">
        <w:rPr>
          <w:rFonts w:ascii="Century Schoolbook" w:hAnsi="Century Schoolbook"/>
          <w:sz w:val="28"/>
          <w:szCs w:val="28"/>
        </w:rPr>
        <w:tab/>
        <w:t>Therefore, securing hydrogen storage technology to ensure stability by dramatically reducing the storage pressure while maintaining economical energy storage density has been considered a critical technical factor.</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hanging="360"/>
        <w:jc w:val="both"/>
        <w:rPr>
          <w:rFonts w:ascii="Century Schoolbook" w:hAnsi="Century Schoolbook"/>
          <w:sz w:val="28"/>
          <w:szCs w:val="28"/>
        </w:rPr>
      </w:pPr>
      <w:r w:rsidRPr="00603E76">
        <w:rPr>
          <w:rFonts w:ascii="Century Schoolbook" w:hAnsi="Century Schoolbook" w:hint="eastAsia"/>
          <w:sz w:val="28"/>
          <w:szCs w:val="28"/>
        </w:rPr>
        <w:t>□</w:t>
      </w:r>
      <w:r w:rsidRPr="00603E76">
        <w:rPr>
          <w:rFonts w:ascii="Century Schoolbook" w:hAnsi="Century Schoolbook" w:hint="eastAsia"/>
          <w:sz w:val="28"/>
          <w:szCs w:val="28"/>
        </w:rPr>
        <w:tab/>
        <w:t>By using eco-friendly water, the joint research team created a source technology for drastically improving the storage density of hydrogen energy while reducing the storage pressure to within 90 barometers by forming a type of gas hydrate * and injecting</w:t>
      </w:r>
      <w:r w:rsidRPr="00603E76">
        <w:rPr>
          <w:rFonts w:ascii="Century Schoolbook" w:hAnsi="Century Schoolbook"/>
          <w:sz w:val="28"/>
          <w:szCs w:val="28"/>
        </w:rPr>
        <w:t xml:space="preserve"> hydrogen with natural gas (methane and ethane).</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left="720"/>
        <w:jc w:val="both"/>
        <w:rPr>
          <w:rFonts w:ascii="Century Schoolbook" w:hAnsi="Century Schoolbook"/>
          <w:sz w:val="20"/>
          <w:szCs w:val="20"/>
        </w:rPr>
      </w:pPr>
      <w:r w:rsidRPr="00603E76">
        <w:rPr>
          <w:rFonts w:ascii="Century Schoolbook" w:hAnsi="Century Schoolbook"/>
          <w:sz w:val="20"/>
          <w:szCs w:val="20"/>
        </w:rPr>
        <w:t>*</w:t>
      </w:r>
      <w:r>
        <w:rPr>
          <w:rFonts w:ascii="Century Schoolbook" w:hAnsi="Century Schoolbook"/>
          <w:sz w:val="20"/>
          <w:szCs w:val="20"/>
        </w:rPr>
        <w:t xml:space="preserve"> </w:t>
      </w:r>
      <w:r w:rsidRPr="00603E76">
        <w:rPr>
          <w:rFonts w:ascii="Century Schoolbook" w:hAnsi="Century Schoolbook"/>
          <w:sz w:val="20"/>
          <w:szCs w:val="20"/>
        </w:rPr>
        <w:t>Gas hydrate: solid hydrate formed by water molecules under low</w:t>
      </w:r>
      <w:r w:rsidRPr="00603E76">
        <w:rPr>
          <w:rFonts w:ascii="Century Schoolbook" w:hAnsi="Century Schoolbook"/>
          <w:sz w:val="20"/>
          <w:szCs w:val="20"/>
        </w:rPr>
        <w:t>-</w:t>
      </w:r>
      <w:r w:rsidRPr="00603E76">
        <w:rPr>
          <w:rFonts w:ascii="Century Schoolbook" w:hAnsi="Century Schoolbook"/>
          <w:sz w:val="20"/>
          <w:szCs w:val="20"/>
        </w:rPr>
        <w:t xml:space="preserve"> and high</w:t>
      </w:r>
      <w:r w:rsidRPr="00603E76">
        <w:rPr>
          <w:rFonts w:ascii="Century Schoolbook" w:hAnsi="Century Schoolbook"/>
          <w:sz w:val="20"/>
          <w:szCs w:val="20"/>
        </w:rPr>
        <w:t>-</w:t>
      </w:r>
      <w:r w:rsidRPr="00603E76">
        <w:rPr>
          <w:rFonts w:ascii="Century Schoolbook" w:hAnsi="Century Schoolbook"/>
          <w:sz w:val="20"/>
          <w:szCs w:val="20"/>
        </w:rPr>
        <w:t>pressure conditions</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left="360" w:hanging="360"/>
        <w:jc w:val="both"/>
        <w:rPr>
          <w:rFonts w:ascii="Century Schoolbook" w:hAnsi="Century Schoolbook"/>
          <w:sz w:val="28"/>
          <w:szCs w:val="28"/>
        </w:rPr>
      </w:pPr>
      <w:r w:rsidRPr="00603E76">
        <w:rPr>
          <w:rFonts w:ascii="Cambria Math" w:hAnsi="Cambria Math" w:cs="Cambria Math"/>
          <w:sz w:val="28"/>
          <w:szCs w:val="28"/>
        </w:rPr>
        <w:t>∘</w:t>
      </w:r>
      <w:r w:rsidRPr="00603E76">
        <w:rPr>
          <w:rFonts w:ascii="Century Schoolbook" w:hAnsi="Century Schoolbook"/>
          <w:sz w:val="28"/>
          <w:szCs w:val="28"/>
        </w:rPr>
        <w:tab/>
        <w:t>Although gas hydrate storage methods using only pure hydrogen required high pressure conditions, the researchers confirmed for the first time in the world that when natural gas is injected into a gas hydrate along with hydrogen, the natural gas acts as a thermodynamic formation facilitator, dramatically reducing the storage pressure to 90 atmospheres.</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left="360" w:hanging="360"/>
        <w:jc w:val="both"/>
        <w:rPr>
          <w:rFonts w:ascii="Century Schoolbook" w:hAnsi="Century Schoolbook"/>
          <w:sz w:val="28"/>
          <w:szCs w:val="28"/>
        </w:rPr>
      </w:pPr>
      <w:r w:rsidRPr="00603E76">
        <w:rPr>
          <w:rFonts w:ascii="Cambria Math" w:hAnsi="Cambria Math" w:cs="Cambria Math"/>
          <w:sz w:val="28"/>
          <w:szCs w:val="28"/>
        </w:rPr>
        <w:t>∘</w:t>
      </w:r>
      <w:r w:rsidRPr="00603E76">
        <w:rPr>
          <w:rFonts w:ascii="Century Schoolbook" w:hAnsi="Century Schoolbook"/>
          <w:sz w:val="28"/>
          <w:szCs w:val="28"/>
        </w:rPr>
        <w:tab/>
        <w:t>In addition, hydrogen byproduct gas, which currently accounts for most of the hydrogen production in Korea, is generated mainly in the oil refining, petrochemical and steel industries, and thus, it is expected that the cost of hydrogen transport can be drastically reduced if these hydrogen derivatives are transported and stored to hydrogen charging stations with hydrogen + natural gas hydrates through the natural gas grid.</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hanging="360"/>
        <w:jc w:val="both"/>
        <w:rPr>
          <w:rFonts w:ascii="Century Schoolbook" w:hAnsi="Century Schoolbook"/>
          <w:sz w:val="28"/>
          <w:szCs w:val="28"/>
        </w:rPr>
      </w:pPr>
      <w:r w:rsidRPr="00603E76">
        <w:rPr>
          <w:rFonts w:ascii="Century Schoolbook" w:hAnsi="Century Schoolbook" w:hint="eastAsia"/>
          <w:sz w:val="28"/>
          <w:szCs w:val="28"/>
        </w:rPr>
        <w:t>□</w:t>
      </w:r>
      <w:r w:rsidRPr="00603E76">
        <w:rPr>
          <w:rFonts w:ascii="Century Schoolbook" w:hAnsi="Century Schoolbook" w:hint="eastAsia"/>
          <w:sz w:val="28"/>
          <w:szCs w:val="28"/>
        </w:rPr>
        <w:tab/>
        <w:t xml:space="preserve">GIST Professor </w:t>
      </w:r>
      <w:proofErr w:type="spellStart"/>
      <w:r w:rsidRPr="00603E76">
        <w:rPr>
          <w:rFonts w:ascii="Century Schoolbook" w:hAnsi="Century Schoolbook" w:hint="eastAsia"/>
          <w:sz w:val="28"/>
          <w:szCs w:val="28"/>
        </w:rPr>
        <w:t>Youngjune</w:t>
      </w:r>
      <w:proofErr w:type="spellEnd"/>
      <w:r w:rsidRPr="00603E76">
        <w:rPr>
          <w:rFonts w:ascii="Century Schoolbook" w:hAnsi="Century Schoolbook" w:hint="eastAsia"/>
          <w:sz w:val="28"/>
          <w:szCs w:val="28"/>
        </w:rPr>
        <w:t xml:space="preserve"> Park said, "If this original technology is utilized, it is expected that it will be of great help to establish national energy mix policy since hydrogen can be transported at low cost by utilizing existing natural gas piping netw</w:t>
      </w:r>
      <w:r w:rsidRPr="00603E76">
        <w:rPr>
          <w:rFonts w:ascii="Century Schoolbook" w:hAnsi="Century Schoolbook"/>
          <w:sz w:val="28"/>
          <w:szCs w:val="28"/>
        </w:rPr>
        <w:t>ork that is already well established in Korea, and hydrogen can be separated from the natural gas at hydrogen charging stations."</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left="360" w:hanging="360"/>
        <w:jc w:val="both"/>
        <w:rPr>
          <w:rFonts w:ascii="Century Schoolbook" w:hAnsi="Century Schoolbook"/>
          <w:sz w:val="28"/>
          <w:szCs w:val="28"/>
        </w:rPr>
      </w:pPr>
      <w:r w:rsidRPr="00603E76">
        <w:rPr>
          <w:rFonts w:ascii="Cambria Math" w:hAnsi="Cambria Math" w:cs="Cambria Math"/>
          <w:sz w:val="28"/>
          <w:szCs w:val="28"/>
        </w:rPr>
        <w:t>∘</w:t>
      </w:r>
      <w:r w:rsidRPr="00603E76">
        <w:rPr>
          <w:rFonts w:ascii="Century Schoolbook" w:hAnsi="Century Schoolbook"/>
          <w:sz w:val="28"/>
          <w:szCs w:val="28"/>
        </w:rPr>
        <w:tab/>
      </w:r>
      <w:proofErr w:type="spellStart"/>
      <w:r w:rsidRPr="00603E76">
        <w:rPr>
          <w:rFonts w:ascii="Century Schoolbook" w:hAnsi="Century Schoolbook"/>
          <w:sz w:val="28"/>
          <w:szCs w:val="28"/>
        </w:rPr>
        <w:t>KAIST</w:t>
      </w:r>
      <w:proofErr w:type="spellEnd"/>
      <w:r w:rsidRPr="00603E76">
        <w:rPr>
          <w:rFonts w:ascii="Century Schoolbook" w:hAnsi="Century Schoolbook"/>
          <w:sz w:val="28"/>
          <w:szCs w:val="28"/>
        </w:rPr>
        <w:t xml:space="preserve"> Professor Jae-woo Lee said, "This study is expected to provide a hydrogen storage technology applicable</w:t>
      </w:r>
      <w:bookmarkStart w:id="0" w:name="_GoBack"/>
      <w:bookmarkEnd w:id="0"/>
      <w:r w:rsidRPr="00603E76">
        <w:rPr>
          <w:rFonts w:ascii="Century Schoolbook" w:hAnsi="Century Schoolbook"/>
          <w:sz w:val="28"/>
          <w:szCs w:val="28"/>
        </w:rPr>
        <w:t xml:space="preserve"> to the upcoming hydrogen era by using gas hydrates with environmentally friendly features from water with a hydrogen-natural gas mixture storage medium in a low</w:t>
      </w:r>
      <w:r>
        <w:rPr>
          <w:rFonts w:ascii="Century Schoolbook" w:hAnsi="Century Schoolbook"/>
          <w:sz w:val="28"/>
          <w:szCs w:val="28"/>
        </w:rPr>
        <w:t>-</w:t>
      </w:r>
      <w:r w:rsidRPr="00603E76">
        <w:rPr>
          <w:rFonts w:ascii="Century Schoolbook" w:hAnsi="Century Schoolbook"/>
          <w:sz w:val="28"/>
          <w:szCs w:val="28"/>
        </w:rPr>
        <w:t>pressure environment."</w:t>
      </w:r>
    </w:p>
    <w:p w:rsidR="00603E76" w:rsidRPr="00603E76" w:rsidRDefault="00603E76" w:rsidP="00603E76">
      <w:pPr>
        <w:spacing w:line="276" w:lineRule="auto"/>
        <w:ind w:hanging="360"/>
        <w:jc w:val="both"/>
        <w:rPr>
          <w:rFonts w:ascii="Century Schoolbook" w:hAnsi="Century Schoolbook"/>
          <w:sz w:val="28"/>
          <w:szCs w:val="28"/>
        </w:rPr>
      </w:pPr>
    </w:p>
    <w:p w:rsidR="00603E76" w:rsidRPr="00603E76" w:rsidRDefault="00603E76" w:rsidP="00603E76">
      <w:pPr>
        <w:spacing w:line="276" w:lineRule="auto"/>
        <w:ind w:hanging="360"/>
        <w:jc w:val="both"/>
        <w:rPr>
          <w:rFonts w:ascii="Century Schoolbook" w:hAnsi="Century Schoolbook" w:hint="eastAsia"/>
          <w:sz w:val="28"/>
          <w:szCs w:val="28"/>
        </w:rPr>
      </w:pPr>
      <w:r w:rsidRPr="00603E76">
        <w:rPr>
          <w:rFonts w:ascii="Century Schoolbook" w:hAnsi="Century Schoolbook" w:hint="eastAsia"/>
          <w:sz w:val="28"/>
          <w:szCs w:val="28"/>
        </w:rPr>
        <w:t>□</w:t>
      </w:r>
      <w:r w:rsidRPr="00603E76">
        <w:rPr>
          <w:rFonts w:ascii="Century Schoolbook" w:hAnsi="Century Schoolbook" w:hint="eastAsia"/>
          <w:sz w:val="28"/>
          <w:szCs w:val="28"/>
        </w:rPr>
        <w:tab/>
        <w:t>This research was carried out with the support of the Ministry of Education and the Korean Research Foundation (</w:t>
      </w:r>
      <w:proofErr w:type="spellStart"/>
      <w:r w:rsidRPr="00603E76">
        <w:rPr>
          <w:rFonts w:ascii="Century Schoolbook" w:hAnsi="Century Schoolbook" w:hint="eastAsia"/>
          <w:sz w:val="28"/>
          <w:szCs w:val="28"/>
        </w:rPr>
        <w:t>SGER</w:t>
      </w:r>
      <w:proofErr w:type="spellEnd"/>
      <w:r w:rsidRPr="00603E76">
        <w:rPr>
          <w:rFonts w:ascii="Century Schoolbook" w:hAnsi="Century Schoolbook" w:hint="eastAsia"/>
          <w:sz w:val="28"/>
          <w:szCs w:val="28"/>
        </w:rPr>
        <w:t>), and it was published on June 6, 2019, in Energy Storage Materials, one of the most prestigious journals for energy storage technology.</w:t>
      </w:r>
    </w:p>
    <w:p w:rsidR="00603E76" w:rsidRPr="00603E76" w:rsidRDefault="00603E76" w:rsidP="00603E76">
      <w:pPr>
        <w:spacing w:line="276" w:lineRule="auto"/>
        <w:ind w:hanging="360"/>
        <w:jc w:val="both"/>
        <w:rPr>
          <w:rFonts w:ascii="Century Schoolbook" w:hAnsi="Century Schoolbook"/>
          <w:sz w:val="28"/>
          <w:szCs w:val="28"/>
        </w:rPr>
      </w:pPr>
    </w:p>
    <w:p w:rsidR="00231FF6" w:rsidRPr="00DD2065" w:rsidRDefault="00603E76" w:rsidP="00603E76">
      <w:pPr>
        <w:spacing w:line="276" w:lineRule="auto"/>
        <w:ind w:hanging="360"/>
        <w:jc w:val="both"/>
        <w:rPr>
          <w:rFonts w:ascii="Century Schoolbook" w:hAnsi="Century Schoolbook"/>
          <w:sz w:val="28"/>
          <w:szCs w:val="28"/>
        </w:rPr>
      </w:pPr>
      <w:r>
        <w:rPr>
          <w:rFonts w:ascii="Cambria Math" w:hAnsi="Cambria Math" w:cs="Cambria Math"/>
          <w:sz w:val="28"/>
          <w:szCs w:val="28"/>
        </w:rPr>
        <w:tab/>
      </w:r>
      <w:r w:rsidRPr="00603E76">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76" w:rsidRDefault="00603E76" w:rsidP="00A06336">
      <w:r>
        <w:separator/>
      </w:r>
    </w:p>
  </w:endnote>
  <w:endnote w:type="continuationSeparator" w:id="0">
    <w:p w:rsidR="00603E76" w:rsidRDefault="00603E7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76" w:rsidRDefault="00603E76" w:rsidP="00A06336">
      <w:r>
        <w:separator/>
      </w:r>
    </w:p>
  </w:footnote>
  <w:footnote w:type="continuationSeparator" w:id="0">
    <w:p w:rsidR="00603E76" w:rsidRDefault="00603E7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6"/>
    <w:rsid w:val="000426FE"/>
    <w:rsid w:val="00231FF6"/>
    <w:rsid w:val="00374E99"/>
    <w:rsid w:val="0047083B"/>
    <w:rsid w:val="00603E76"/>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8FBA"/>
  <w15:chartTrackingRefBased/>
  <w15:docId w15:val="{FE6C2F99-8884-F149-AD46-5AB31C9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545</Words>
  <Characters>3103</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2019-06-12T00:48:00Z</dcterms:created>
  <dcterms:modified xsi:type="dcterms:W3CDTF">2019-06-12T00:50:00Z</dcterms:modified>
  <cp:category/>
</cp:coreProperties>
</file>